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7A4" w:rsidRPr="00C42A62" w:rsidRDefault="004E17A4" w:rsidP="004E17A4">
      <w:pPr>
        <w:pStyle w:val="3"/>
        <w:jc w:val="left"/>
        <w:rPr>
          <w:sz w:val="22"/>
          <w:szCs w:val="22"/>
        </w:rPr>
      </w:pPr>
      <w:bookmarkStart w:id="0" w:name="_Toc294526482"/>
      <w:bookmarkStart w:id="1" w:name="_GoBack"/>
      <w:bookmarkEnd w:id="1"/>
      <w:r w:rsidRPr="00C42A62">
        <w:rPr>
          <w:sz w:val="22"/>
          <w:szCs w:val="22"/>
        </w:rPr>
        <w:t>ATTACHMENT 2 (e)</w:t>
      </w:r>
      <w:bookmarkEnd w:id="0"/>
    </w:p>
    <w:p w:rsidR="004E17A4" w:rsidRPr="00C42A62" w:rsidRDefault="004E17A4" w:rsidP="004E17A4">
      <w:pPr>
        <w:pStyle w:val="3"/>
        <w:jc w:val="left"/>
        <w:rPr>
          <w:sz w:val="22"/>
          <w:szCs w:val="22"/>
        </w:rPr>
      </w:pPr>
    </w:p>
    <w:p w:rsidR="004E17A4" w:rsidRPr="00C42A62" w:rsidRDefault="004E17A4" w:rsidP="004E17A4">
      <w:pPr>
        <w:pStyle w:val="3"/>
        <w:jc w:val="left"/>
        <w:rPr>
          <w:sz w:val="22"/>
          <w:szCs w:val="22"/>
        </w:rPr>
      </w:pPr>
      <w:bookmarkStart w:id="2" w:name="_Toc294526483"/>
      <w:r w:rsidRPr="00C42A62">
        <w:rPr>
          <w:sz w:val="22"/>
          <w:szCs w:val="22"/>
        </w:rPr>
        <w:t>Course Specification</w:t>
      </w:r>
      <w:bookmarkEnd w:id="2"/>
      <w:r w:rsidR="00D7675F" w:rsidRPr="00C42A62">
        <w:rPr>
          <w:sz w:val="22"/>
          <w:szCs w:val="22"/>
        </w:rPr>
        <w:t>s</w:t>
      </w: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8D560E" w:rsidRDefault="004E17A4" w:rsidP="004E17A4">
      <w:pPr>
        <w:rPr>
          <w:b/>
        </w:rPr>
      </w:pPr>
    </w:p>
    <w:p w:rsidR="004E17A4" w:rsidRPr="008D560E" w:rsidRDefault="004E17A4" w:rsidP="004E17A4">
      <w:pPr>
        <w:jc w:val="center"/>
        <w:rPr>
          <w:b/>
        </w:rPr>
      </w:pPr>
      <w:r w:rsidRPr="008D560E">
        <w:rPr>
          <w:b/>
        </w:rPr>
        <w:t>Kingdom of Saudi Arabia</w:t>
      </w:r>
    </w:p>
    <w:p w:rsidR="004E17A4" w:rsidRPr="008D560E" w:rsidRDefault="004E17A4" w:rsidP="004E17A4">
      <w:pPr>
        <w:jc w:val="center"/>
        <w:rPr>
          <w:b/>
        </w:rPr>
      </w:pPr>
    </w:p>
    <w:p w:rsidR="004E17A4" w:rsidRPr="008D560E" w:rsidRDefault="004E17A4" w:rsidP="004E17A4">
      <w:pPr>
        <w:jc w:val="center"/>
        <w:rPr>
          <w:b/>
        </w:rPr>
      </w:pPr>
      <w:r w:rsidRPr="008D560E">
        <w:rPr>
          <w:b/>
        </w:rPr>
        <w:t>The National Commission for Academic Accreditation &amp; Assessment</w:t>
      </w:r>
    </w:p>
    <w:p w:rsidR="004E17A4" w:rsidRPr="008D560E" w:rsidRDefault="004E17A4" w:rsidP="004E17A4">
      <w:pPr>
        <w:jc w:val="center"/>
        <w:rPr>
          <w:b/>
        </w:rPr>
      </w:pPr>
    </w:p>
    <w:p w:rsidR="004E17A4" w:rsidRPr="008D560E" w:rsidRDefault="004E17A4" w:rsidP="004E17A4">
      <w:pPr>
        <w:jc w:val="center"/>
        <w:rPr>
          <w:b/>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A260B6" w:rsidRPr="00273234" w:rsidRDefault="00A260B6" w:rsidP="00A260B6">
      <w:pPr>
        <w:jc w:val="center"/>
        <w:rPr>
          <w:b/>
          <w:bCs/>
          <w:noProof/>
          <w:sz w:val="28"/>
          <w:szCs w:val="28"/>
        </w:rPr>
      </w:pPr>
    </w:p>
    <w:p w:rsidR="00A260B6" w:rsidRPr="00273234" w:rsidRDefault="00A260B6" w:rsidP="00A260B6">
      <w:pPr>
        <w:jc w:val="center"/>
        <w:rPr>
          <w:b/>
          <w:bCs/>
          <w:noProof/>
          <w:sz w:val="28"/>
          <w:szCs w:val="28"/>
        </w:rPr>
      </w:pPr>
      <w:r w:rsidRPr="00273234">
        <w:rPr>
          <w:b/>
          <w:bCs/>
          <w:noProof/>
          <w:sz w:val="28"/>
          <w:szCs w:val="28"/>
        </w:rPr>
        <w:t>Najran University</w:t>
      </w:r>
    </w:p>
    <w:p w:rsidR="00A260B6" w:rsidRPr="00273234" w:rsidRDefault="00A260B6" w:rsidP="00A260B6">
      <w:pPr>
        <w:jc w:val="center"/>
        <w:rPr>
          <w:b/>
          <w:bCs/>
          <w:noProof/>
          <w:sz w:val="28"/>
          <w:szCs w:val="28"/>
        </w:rPr>
      </w:pPr>
      <w:r w:rsidRPr="00273234">
        <w:rPr>
          <w:b/>
          <w:bCs/>
          <w:noProof/>
          <w:sz w:val="28"/>
          <w:szCs w:val="28"/>
        </w:rPr>
        <w:t>Education College</w:t>
      </w:r>
    </w:p>
    <w:p w:rsidR="00A260B6" w:rsidRPr="00273234" w:rsidRDefault="00A260B6" w:rsidP="00A260B6">
      <w:pPr>
        <w:jc w:val="center"/>
        <w:rPr>
          <w:b/>
          <w:bCs/>
          <w:noProof/>
          <w:color w:val="000000" w:themeColor="text1"/>
          <w:sz w:val="28"/>
          <w:szCs w:val="28"/>
        </w:rPr>
      </w:pPr>
      <w:r w:rsidRPr="00273234">
        <w:rPr>
          <w:b/>
          <w:bCs/>
          <w:noProof/>
          <w:sz w:val="28"/>
          <w:szCs w:val="28"/>
        </w:rPr>
        <w:t>Department of(</w:t>
      </w:r>
      <w:r w:rsidRPr="00273234">
        <w:rPr>
          <w:rFonts w:hint="cs"/>
          <w:b/>
          <w:bCs/>
          <w:noProof/>
          <w:sz w:val="28"/>
          <w:szCs w:val="28"/>
          <w:rtl/>
        </w:rPr>
        <w:t xml:space="preserve"> (</w:t>
      </w:r>
      <w:r w:rsidRPr="00273234">
        <w:rPr>
          <w:rFonts w:hint="cs"/>
          <w:b/>
          <w:bCs/>
          <w:noProof/>
          <w:color w:val="000000" w:themeColor="text1"/>
          <w:sz w:val="28"/>
          <w:szCs w:val="28"/>
          <w:rtl/>
        </w:rPr>
        <w:t>رياض الاطفال</w:t>
      </w:r>
    </w:p>
    <w:p w:rsidR="00A260B6" w:rsidRPr="00273234" w:rsidRDefault="00A260B6" w:rsidP="00A260B6">
      <w:pPr>
        <w:jc w:val="center"/>
        <w:rPr>
          <w:b/>
          <w:bCs/>
          <w:noProof/>
          <w:color w:val="000000" w:themeColor="text1"/>
          <w:sz w:val="28"/>
          <w:szCs w:val="28"/>
        </w:rPr>
      </w:pPr>
      <w:r w:rsidRPr="00273234">
        <w:rPr>
          <w:b/>
          <w:bCs/>
          <w:noProof/>
          <w:color w:val="000000" w:themeColor="text1"/>
          <w:sz w:val="28"/>
          <w:szCs w:val="28"/>
        </w:rPr>
        <w:t>(</w:t>
      </w:r>
      <w:r w:rsidRPr="00273234">
        <w:rPr>
          <w:rFonts w:hint="cs"/>
          <w:b/>
          <w:bCs/>
          <w:noProof/>
          <w:color w:val="000000" w:themeColor="text1"/>
          <w:sz w:val="28"/>
          <w:szCs w:val="28"/>
          <w:rtl/>
        </w:rPr>
        <w:t xml:space="preserve"> (</w:t>
      </w:r>
      <w:r w:rsidRPr="00273234">
        <w:rPr>
          <w:rFonts w:hint="cs"/>
          <w:b/>
          <w:bCs/>
          <w:color w:val="000000" w:themeColor="text1"/>
          <w:sz w:val="28"/>
          <w:szCs w:val="28"/>
          <w:rtl/>
        </w:rPr>
        <w:t>إدارة دور الحضانة ورياض الأطفال</w:t>
      </w:r>
    </w:p>
    <w:p w:rsidR="00A260B6" w:rsidRPr="00273234" w:rsidRDefault="00A260B6" w:rsidP="00273234">
      <w:pPr>
        <w:jc w:val="center"/>
        <w:rPr>
          <w:b/>
          <w:bCs/>
          <w:color w:val="000000" w:themeColor="text1"/>
          <w:sz w:val="28"/>
          <w:szCs w:val="28"/>
        </w:rPr>
      </w:pPr>
      <w:r w:rsidRPr="00273234">
        <w:rPr>
          <w:b/>
          <w:bCs/>
          <w:noProof/>
          <w:color w:val="000000" w:themeColor="text1"/>
          <w:sz w:val="28"/>
          <w:szCs w:val="28"/>
        </w:rPr>
        <w:t>(</w:t>
      </w:r>
      <w:r w:rsidRPr="00273234">
        <w:rPr>
          <w:rFonts w:hint="cs"/>
          <w:b/>
          <w:bCs/>
          <w:noProof/>
          <w:color w:val="000000" w:themeColor="text1"/>
          <w:sz w:val="28"/>
          <w:szCs w:val="28"/>
          <w:rtl/>
        </w:rPr>
        <w:t xml:space="preserve"> (</w:t>
      </w:r>
      <w:r w:rsidRPr="00273234">
        <w:rPr>
          <w:rFonts w:hint="cs"/>
          <w:b/>
          <w:bCs/>
          <w:color w:val="000000" w:themeColor="text1"/>
          <w:sz w:val="28"/>
          <w:szCs w:val="28"/>
          <w:rtl/>
        </w:rPr>
        <w:t xml:space="preserve">374 روض    </w:t>
      </w:r>
    </w:p>
    <w:p w:rsidR="004E17A4" w:rsidRPr="00273234" w:rsidRDefault="004E17A4" w:rsidP="00A260B6">
      <w:pPr>
        <w:jc w:val="center"/>
        <w:rPr>
          <w:b/>
          <w:color w:val="000000" w:themeColor="text1"/>
          <w:sz w:val="22"/>
          <w:szCs w:val="22"/>
        </w:rPr>
      </w:pPr>
    </w:p>
    <w:p w:rsidR="00A260B6" w:rsidRPr="00C42A62" w:rsidRDefault="00A260B6" w:rsidP="00A260B6">
      <w:pPr>
        <w:jc w:val="center"/>
        <w:rPr>
          <w:b/>
          <w:sz w:val="22"/>
          <w:szCs w:val="22"/>
        </w:rPr>
      </w:pPr>
    </w:p>
    <w:p w:rsidR="004E17A4" w:rsidRPr="00C42A62" w:rsidRDefault="004E17A4" w:rsidP="004E17A4">
      <w:pPr>
        <w:jc w:val="center"/>
        <w:rPr>
          <w:b/>
          <w:sz w:val="22"/>
          <w:szCs w:val="22"/>
        </w:rPr>
      </w:pPr>
    </w:p>
    <w:p w:rsidR="004E17A4" w:rsidRPr="00C42A62" w:rsidRDefault="00B9461A" w:rsidP="004E17A4">
      <w:pPr>
        <w:jc w:val="center"/>
        <w:rPr>
          <w:b/>
          <w:sz w:val="22"/>
          <w:szCs w:val="22"/>
          <w:rtl/>
        </w:rPr>
      </w:pPr>
      <w:r>
        <w:rPr>
          <w:rFonts w:hint="cs"/>
          <w:b/>
          <w:sz w:val="22"/>
          <w:szCs w:val="22"/>
          <w:rtl/>
        </w:rPr>
        <w:t>437هـ</w:t>
      </w: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B15CC9">
      <w:pPr>
        <w:jc w:val="center"/>
        <w:rPr>
          <w:b/>
          <w:bCs/>
          <w:sz w:val="22"/>
          <w:szCs w:val="22"/>
        </w:rPr>
      </w:pPr>
      <w:r w:rsidRPr="00C42A62">
        <w:rPr>
          <w:sz w:val="22"/>
          <w:szCs w:val="22"/>
        </w:rPr>
        <w:br w:type="page"/>
      </w:r>
      <w:r w:rsidRPr="00C42A62">
        <w:rPr>
          <w:b/>
          <w:bCs/>
          <w:sz w:val="22"/>
          <w:szCs w:val="22"/>
        </w:rPr>
        <w:lastRenderedPageBreak/>
        <w:t>Course Specification</w:t>
      </w:r>
      <w:r w:rsidR="00D7675F" w:rsidRPr="00C42A62">
        <w:rPr>
          <w:b/>
          <w:bCs/>
          <w:sz w:val="22"/>
          <w:szCs w:val="22"/>
        </w:rPr>
        <w:t>s</w:t>
      </w:r>
    </w:p>
    <w:p w:rsidR="00B15CC9" w:rsidRPr="00C42A62" w:rsidRDefault="00B15CC9" w:rsidP="00B15CC9">
      <w:pPr>
        <w:jc w:val="center"/>
        <w:rPr>
          <w:b/>
          <w:bCs/>
          <w:sz w:val="22"/>
          <w:szCs w:val="22"/>
        </w:rPr>
      </w:pPr>
    </w:p>
    <w:p w:rsidR="00B15CC9" w:rsidRPr="00C42A62" w:rsidRDefault="00B15CC9" w:rsidP="00B15CC9">
      <w:pPr>
        <w:jc w:val="center"/>
        <w:rPr>
          <w:b/>
          <w:bC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0"/>
      </w:tblGrid>
      <w:tr w:rsidR="004E17A4" w:rsidRPr="00C42A62" w:rsidTr="00A6195D">
        <w:tc>
          <w:tcPr>
            <w:tcW w:w="9450" w:type="dxa"/>
          </w:tcPr>
          <w:p w:rsidR="00A6195D" w:rsidRPr="00C42A62" w:rsidRDefault="004E17A4" w:rsidP="00B9461A">
            <w:pPr>
              <w:tabs>
                <w:tab w:val="left" w:pos="720"/>
                <w:tab w:val="left" w:pos="1440"/>
                <w:tab w:val="left" w:pos="2160"/>
                <w:tab w:val="left" w:pos="2880"/>
                <w:tab w:val="left" w:pos="3600"/>
                <w:tab w:val="left" w:pos="4320"/>
                <w:tab w:val="left" w:pos="5040"/>
                <w:tab w:val="left" w:pos="5760"/>
                <w:tab w:val="left" w:pos="6480"/>
                <w:tab w:val="left" w:pos="7200"/>
                <w:tab w:val="right" w:pos="9234"/>
              </w:tabs>
              <w:rPr>
                <w:sz w:val="22"/>
                <w:szCs w:val="22"/>
              </w:rPr>
            </w:pPr>
            <w:r w:rsidRPr="00C42A62">
              <w:rPr>
                <w:sz w:val="22"/>
                <w:szCs w:val="22"/>
              </w:rPr>
              <w:t>Institution</w:t>
            </w:r>
            <w:r w:rsidRPr="00C42A62">
              <w:rPr>
                <w:sz w:val="22"/>
                <w:szCs w:val="22"/>
              </w:rPr>
              <w:tab/>
            </w:r>
            <w:r w:rsidRPr="00C42A62">
              <w:rPr>
                <w:sz w:val="22"/>
                <w:szCs w:val="22"/>
              </w:rPr>
              <w:tab/>
            </w:r>
            <w:r w:rsidR="009938D0">
              <w:rPr>
                <w:rFonts w:hint="cs"/>
                <w:sz w:val="22"/>
                <w:szCs w:val="22"/>
                <w:rtl/>
              </w:rPr>
              <w:t>جامعة نجران</w:t>
            </w:r>
            <w:r w:rsidR="00A6195D" w:rsidRPr="00C42A62">
              <w:rPr>
                <w:sz w:val="22"/>
                <w:szCs w:val="22"/>
              </w:rPr>
              <w:t xml:space="preserve">                               Date</w:t>
            </w:r>
            <w:r w:rsidR="00BE7C71" w:rsidRPr="00C42A62">
              <w:rPr>
                <w:sz w:val="22"/>
                <w:szCs w:val="22"/>
              </w:rPr>
              <w:t xml:space="preserve"> of Report</w:t>
            </w:r>
            <w:r w:rsidR="009938D0">
              <w:rPr>
                <w:sz w:val="22"/>
                <w:szCs w:val="22"/>
              </w:rPr>
              <w:tab/>
              <w:t>13_5_143</w:t>
            </w:r>
            <w:r w:rsidR="00B9461A">
              <w:rPr>
                <w:sz w:val="22"/>
                <w:szCs w:val="22"/>
              </w:rPr>
              <w:t>7</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9938D0">
            <w:pPr>
              <w:tabs>
                <w:tab w:val="right" w:pos="9234"/>
              </w:tabs>
              <w:rPr>
                <w:sz w:val="22"/>
                <w:szCs w:val="22"/>
              </w:rPr>
            </w:pPr>
            <w:r w:rsidRPr="00C42A62">
              <w:rPr>
                <w:sz w:val="22"/>
                <w:szCs w:val="22"/>
              </w:rPr>
              <w:t xml:space="preserve">College/Department </w:t>
            </w:r>
            <w:r w:rsidR="009938D0">
              <w:rPr>
                <w:sz w:val="22"/>
                <w:szCs w:val="22"/>
              </w:rPr>
              <w:tab/>
            </w:r>
            <w:r w:rsidR="009938D0">
              <w:rPr>
                <w:rFonts w:hint="cs"/>
                <w:sz w:val="22"/>
                <w:szCs w:val="22"/>
                <w:rtl/>
              </w:rPr>
              <w:t xml:space="preserve">                                 كلية التربية                                      قسم رياض الاطفال</w:t>
            </w:r>
          </w:p>
        </w:tc>
      </w:tr>
    </w:tbl>
    <w:p w:rsidR="00B15CC9" w:rsidRPr="00C42A62" w:rsidRDefault="00B15CC9" w:rsidP="004E17A4">
      <w:pPr>
        <w:rPr>
          <w:sz w:val="22"/>
          <w:szCs w:val="22"/>
        </w:rPr>
      </w:pPr>
    </w:p>
    <w:p w:rsidR="00B15CC9" w:rsidRPr="00D8125C" w:rsidRDefault="004E17A4" w:rsidP="00F02A19">
      <w:pPr>
        <w:rPr>
          <w:b/>
          <w:bCs/>
          <w:sz w:val="22"/>
          <w:szCs w:val="22"/>
        </w:rPr>
      </w:pPr>
      <w:r w:rsidRPr="00C42A62">
        <w:rPr>
          <w:b/>
          <w:bCs/>
          <w:sz w:val="22"/>
          <w:szCs w:val="22"/>
        </w:rPr>
        <w:t>A</w:t>
      </w:r>
      <w:r w:rsidR="00B15CC9" w:rsidRPr="00C42A62">
        <w:rPr>
          <w:b/>
          <w:bCs/>
          <w:sz w:val="22"/>
          <w:szCs w:val="22"/>
        </w:rPr>
        <w:t>.</w:t>
      </w:r>
      <w:r w:rsidRPr="00C42A62">
        <w:rPr>
          <w:b/>
          <w:bCs/>
          <w:sz w:val="22"/>
          <w:szCs w:val="22"/>
        </w:rPr>
        <w:t xml:space="preserve"> Course Identification and General Information</w:t>
      </w:r>
      <w:r w:rsidR="00D8125C">
        <w:rPr>
          <w:rFonts w:ascii="Arial" w:hAnsi="Arial" w:cs="AL-Mohanad" w:hint="cs"/>
          <w:b/>
          <w:bCs/>
          <w:sz w:val="28"/>
          <w:szCs w:val="28"/>
          <w:rtl/>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4E17A4" w:rsidRPr="00C42A62" w:rsidTr="00A6195D">
        <w:tc>
          <w:tcPr>
            <w:tcW w:w="9450" w:type="dxa"/>
          </w:tcPr>
          <w:p w:rsidR="00A6195D" w:rsidRDefault="004E17A4" w:rsidP="00C15CD5">
            <w:pPr>
              <w:rPr>
                <w:rFonts w:ascii="Arial" w:hAnsi="Arial" w:cs="AL-Mohanad"/>
                <w:b/>
                <w:sz w:val="28"/>
                <w:szCs w:val="28"/>
                <w:rtl/>
              </w:rPr>
            </w:pPr>
            <w:r w:rsidRPr="00C42A62">
              <w:rPr>
                <w:sz w:val="22"/>
                <w:szCs w:val="22"/>
              </w:rPr>
              <w:t>1.  Course title and code:</w:t>
            </w:r>
          </w:p>
          <w:p w:rsidR="009938D0" w:rsidRPr="00C42A62" w:rsidRDefault="00944C2E" w:rsidP="009938D0">
            <w:pPr>
              <w:rPr>
                <w:sz w:val="22"/>
                <w:szCs w:val="22"/>
              </w:rPr>
            </w:pPr>
            <w:r>
              <w:rPr>
                <w:rFonts w:hint="cs"/>
                <w:sz w:val="22"/>
                <w:szCs w:val="22"/>
                <w:rtl/>
              </w:rPr>
              <w:t>إدارة دور الحضانة ورياض الأطفال                                                         374 روض</w:t>
            </w:r>
          </w:p>
        </w:tc>
      </w:tr>
      <w:tr w:rsidR="004E17A4" w:rsidRPr="00C42A62" w:rsidTr="00A6195D">
        <w:tc>
          <w:tcPr>
            <w:tcW w:w="9450" w:type="dxa"/>
          </w:tcPr>
          <w:p w:rsidR="004E17A4" w:rsidRPr="00C42A62" w:rsidRDefault="004E17A4" w:rsidP="00944C2E">
            <w:pPr>
              <w:rPr>
                <w:sz w:val="22"/>
                <w:szCs w:val="22"/>
              </w:rPr>
            </w:pPr>
            <w:r w:rsidRPr="00C42A62">
              <w:rPr>
                <w:sz w:val="22"/>
                <w:szCs w:val="22"/>
              </w:rPr>
              <w:t>2.  Credit hours</w:t>
            </w:r>
            <w:r w:rsidR="00944C2E">
              <w:rPr>
                <w:rFonts w:hint="cs"/>
                <w:noProof/>
                <w:sz w:val="20"/>
                <w:szCs w:val="20"/>
                <w:rtl/>
              </w:rPr>
              <w:t>ساعتان</w:t>
            </w:r>
            <w:r w:rsidR="00D8125C" w:rsidRPr="00FC6260">
              <w:rPr>
                <w:rFonts w:ascii="Arial" w:hAnsi="Arial" w:cs="AL-Mohanad"/>
                <w:b/>
                <w:sz w:val="28"/>
                <w:szCs w:val="28"/>
                <w:rtl/>
              </w:rPr>
              <w:t>:</w:t>
            </w:r>
          </w:p>
        </w:tc>
      </w:tr>
      <w:tr w:rsidR="004E17A4" w:rsidRPr="00C42A62" w:rsidTr="00A6195D">
        <w:tc>
          <w:tcPr>
            <w:tcW w:w="9450" w:type="dxa"/>
          </w:tcPr>
          <w:p w:rsidR="004E17A4" w:rsidRPr="00C42A62" w:rsidRDefault="004E17A4" w:rsidP="008D6EF7">
            <w:pPr>
              <w:rPr>
                <w:sz w:val="22"/>
                <w:szCs w:val="22"/>
              </w:rPr>
            </w:pPr>
            <w:r w:rsidRPr="00C42A62">
              <w:rPr>
                <w:sz w:val="22"/>
                <w:szCs w:val="22"/>
              </w:rPr>
              <w:t xml:space="preserve">3.  Program(s) in which the course is offered. </w:t>
            </w:r>
          </w:p>
          <w:p w:rsidR="004E17A4" w:rsidRPr="00C42A62" w:rsidRDefault="004E17A4" w:rsidP="008D6EF7">
            <w:pPr>
              <w:rPr>
                <w:sz w:val="22"/>
                <w:szCs w:val="22"/>
              </w:rPr>
            </w:pPr>
            <w:r w:rsidRPr="00C42A62">
              <w:rPr>
                <w:sz w:val="22"/>
                <w:szCs w:val="22"/>
              </w:rPr>
              <w:t>(If general elective available in many programs indicate this rather than list programs)</w:t>
            </w:r>
          </w:p>
          <w:p w:rsidR="004E17A4" w:rsidRPr="00C42A62" w:rsidRDefault="00944C2E" w:rsidP="00C15CD5">
            <w:pPr>
              <w:jc w:val="center"/>
              <w:rPr>
                <w:sz w:val="22"/>
                <w:szCs w:val="22"/>
                <w:rtl/>
              </w:rPr>
            </w:pPr>
            <w:r>
              <w:rPr>
                <w:rFonts w:hint="cs"/>
                <w:sz w:val="22"/>
                <w:szCs w:val="22"/>
                <w:rtl/>
              </w:rPr>
              <w:t>بكالوريوس تربية تخصص</w:t>
            </w:r>
            <w:r w:rsidR="00C15CD5">
              <w:rPr>
                <w:rFonts w:hint="cs"/>
                <w:sz w:val="22"/>
                <w:szCs w:val="22"/>
                <w:rtl/>
              </w:rPr>
              <w:t xml:space="preserve"> رياض </w:t>
            </w:r>
            <w:r w:rsidR="00D538CF">
              <w:rPr>
                <w:rFonts w:hint="cs"/>
                <w:sz w:val="22"/>
                <w:szCs w:val="22"/>
                <w:rtl/>
              </w:rPr>
              <w:t>الأطفال</w:t>
            </w:r>
          </w:p>
        </w:tc>
      </w:tr>
      <w:tr w:rsidR="004E17A4" w:rsidRPr="00C42A62" w:rsidTr="00A6195D">
        <w:tc>
          <w:tcPr>
            <w:tcW w:w="9450" w:type="dxa"/>
          </w:tcPr>
          <w:p w:rsidR="004E17A4" w:rsidRPr="00C42A62" w:rsidRDefault="004E17A4" w:rsidP="00C90152">
            <w:pPr>
              <w:rPr>
                <w:sz w:val="22"/>
                <w:szCs w:val="22"/>
                <w:rtl/>
              </w:rPr>
            </w:pPr>
            <w:r w:rsidRPr="00C42A62">
              <w:rPr>
                <w:sz w:val="22"/>
                <w:szCs w:val="22"/>
              </w:rPr>
              <w:t xml:space="preserve">4.  Name of faculty member responsible for the </w:t>
            </w:r>
            <w:r w:rsidRPr="00EA6DD6">
              <w:rPr>
                <w:noProof/>
                <w:sz w:val="20"/>
                <w:szCs w:val="20"/>
              </w:rPr>
              <w:t>course</w:t>
            </w:r>
            <w:r w:rsidR="00C90152">
              <w:rPr>
                <w:rFonts w:hint="cs"/>
                <w:noProof/>
                <w:sz w:val="20"/>
                <w:szCs w:val="20"/>
                <w:rtl/>
              </w:rPr>
              <w:t>أ/ ياسمين الفقهاء</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944C2E">
            <w:pPr>
              <w:tabs>
                <w:tab w:val="left" w:pos="6456"/>
              </w:tabs>
              <w:rPr>
                <w:sz w:val="22"/>
                <w:szCs w:val="22"/>
              </w:rPr>
            </w:pPr>
            <w:r w:rsidRPr="00C42A62">
              <w:rPr>
                <w:sz w:val="22"/>
                <w:szCs w:val="22"/>
              </w:rPr>
              <w:t>5.  Level/year at which this course is offered</w:t>
            </w:r>
            <w:r w:rsidR="00060B4D">
              <w:rPr>
                <w:rFonts w:hint="cs"/>
                <w:noProof/>
                <w:sz w:val="20"/>
                <w:szCs w:val="20"/>
                <w:rtl/>
              </w:rPr>
              <w:t>المستوى ال</w:t>
            </w:r>
            <w:r w:rsidR="00944C2E">
              <w:rPr>
                <w:rFonts w:hint="cs"/>
                <w:noProof/>
                <w:sz w:val="20"/>
                <w:szCs w:val="20"/>
                <w:rtl/>
              </w:rPr>
              <w:t>سادس</w:t>
            </w:r>
          </w:p>
        </w:tc>
      </w:tr>
      <w:tr w:rsidR="004E17A4" w:rsidRPr="00C42A62" w:rsidTr="00A6195D">
        <w:tc>
          <w:tcPr>
            <w:tcW w:w="9450" w:type="dxa"/>
          </w:tcPr>
          <w:p w:rsidR="004E17A4" w:rsidRPr="00C42A62" w:rsidRDefault="004E17A4" w:rsidP="00060B4D">
            <w:pPr>
              <w:tabs>
                <w:tab w:val="left" w:pos="6844"/>
              </w:tabs>
              <w:rPr>
                <w:sz w:val="22"/>
                <w:szCs w:val="22"/>
                <w:rtl/>
              </w:rPr>
            </w:pPr>
            <w:r w:rsidRPr="00C42A62">
              <w:rPr>
                <w:sz w:val="22"/>
                <w:szCs w:val="22"/>
              </w:rPr>
              <w:t>6.  Pre-requisites for this course (if any</w:t>
            </w:r>
            <w:r w:rsidRPr="00EA6DD6">
              <w:rPr>
                <w:noProof/>
                <w:sz w:val="20"/>
                <w:szCs w:val="20"/>
              </w:rPr>
              <w:t>)</w:t>
            </w:r>
            <w:r w:rsidR="00EA6DD6">
              <w:rPr>
                <w:rFonts w:ascii="Arial" w:hAnsi="Arial" w:cs="AL-Mohanad" w:hint="cs"/>
                <w:b/>
                <w:sz w:val="28"/>
                <w:szCs w:val="28"/>
                <w:rtl/>
              </w:rPr>
              <w:t>:</w:t>
            </w:r>
            <w:r w:rsidR="00060B4D">
              <w:rPr>
                <w:sz w:val="22"/>
                <w:szCs w:val="22"/>
              </w:rPr>
              <w:tab/>
            </w:r>
            <w:r w:rsidR="00060B4D">
              <w:rPr>
                <w:rFonts w:hint="cs"/>
                <w:sz w:val="22"/>
                <w:szCs w:val="22"/>
                <w:rtl/>
              </w:rPr>
              <w:t>لا يوجد</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060B4D">
            <w:pPr>
              <w:tabs>
                <w:tab w:val="left" w:pos="6990"/>
              </w:tabs>
              <w:rPr>
                <w:sz w:val="22"/>
                <w:szCs w:val="22"/>
                <w:rtl/>
              </w:rPr>
            </w:pPr>
            <w:r w:rsidRPr="00C42A62">
              <w:rPr>
                <w:sz w:val="22"/>
                <w:szCs w:val="22"/>
              </w:rPr>
              <w:t>7.  Co-req</w:t>
            </w:r>
            <w:r w:rsidR="00060B4D">
              <w:rPr>
                <w:sz w:val="22"/>
                <w:szCs w:val="22"/>
              </w:rPr>
              <w:t>uisites for this course (if any</w:t>
            </w:r>
            <w:r w:rsidR="00060B4D">
              <w:rPr>
                <w:sz w:val="22"/>
                <w:szCs w:val="22"/>
              </w:rPr>
              <w:tab/>
            </w:r>
            <w:r w:rsidR="00060B4D">
              <w:rPr>
                <w:rFonts w:hint="cs"/>
                <w:sz w:val="22"/>
                <w:szCs w:val="22"/>
                <w:rtl/>
              </w:rPr>
              <w:t>لا يوجد</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8D6EF7">
            <w:pPr>
              <w:rPr>
                <w:sz w:val="22"/>
                <w:szCs w:val="22"/>
              </w:rPr>
            </w:pPr>
            <w:r w:rsidRPr="00C42A62">
              <w:rPr>
                <w:sz w:val="22"/>
                <w:szCs w:val="22"/>
              </w:rPr>
              <w:t>8.  Location if not on main campus</w:t>
            </w:r>
          </w:p>
          <w:p w:rsidR="004E17A4" w:rsidRPr="00C42A62" w:rsidRDefault="00A260B6" w:rsidP="00BF1F2E">
            <w:pPr>
              <w:jc w:val="right"/>
              <w:rPr>
                <w:sz w:val="22"/>
                <w:szCs w:val="22"/>
              </w:rPr>
            </w:pPr>
            <w:r w:rsidRPr="00A260B6">
              <w:rPr>
                <w:noProof/>
                <w:sz w:val="28"/>
                <w:szCs w:val="28"/>
                <w:rtl/>
              </w:rPr>
              <w:t xml:space="preserve">كلية التربية </w:t>
            </w:r>
            <w:r w:rsidR="00BF1F2E">
              <w:rPr>
                <w:rFonts w:hint="cs"/>
                <w:noProof/>
                <w:sz w:val="28"/>
                <w:szCs w:val="28"/>
                <w:rtl/>
              </w:rPr>
              <w:t>بالمدينة الجامعية</w:t>
            </w:r>
          </w:p>
        </w:tc>
      </w:tr>
      <w:tr w:rsidR="009370F7" w:rsidRPr="00C42A62" w:rsidTr="00A6195D">
        <w:tc>
          <w:tcPr>
            <w:tcW w:w="9450" w:type="dxa"/>
          </w:tcPr>
          <w:p w:rsidR="009370F7" w:rsidRPr="00C42A62" w:rsidRDefault="00F9689D" w:rsidP="00944C2E">
            <w:pPr>
              <w:rPr>
                <w:sz w:val="22"/>
                <w:szCs w:val="22"/>
                <w:rtl/>
              </w:rPr>
            </w:pPr>
            <w:r>
              <w:rPr>
                <w:noProof/>
                <w:sz w:val="22"/>
                <w:szCs w:val="22"/>
                <w:rtl/>
              </w:rPr>
              <mc:AlternateContent>
                <mc:Choice Requires="wps">
                  <w:drawing>
                    <wp:anchor distT="0" distB="0" distL="114300" distR="114300" simplePos="0" relativeHeight="251665408" behindDoc="0" locked="0" layoutInCell="1" allowOverlap="1">
                      <wp:simplePos x="0" y="0"/>
                      <wp:positionH relativeFrom="column">
                        <wp:posOffset>3525520</wp:posOffset>
                      </wp:positionH>
                      <wp:positionV relativeFrom="paragraph">
                        <wp:posOffset>7421245</wp:posOffset>
                      </wp:positionV>
                      <wp:extent cx="454025" cy="227330"/>
                      <wp:effectExtent l="0" t="0" r="22225" b="20320"/>
                      <wp:wrapNone/>
                      <wp:docPr id="7" name="مستطيل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325C3CC" id="مستطيل 7" o:spid="_x0000_s1026" style="position:absolute;left:0;text-align:left;margin-left:277.6pt;margin-top:584.35pt;width:35.75pt;height:17.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Hf6MAIAAD4EAAAOAAAAZHJzL2Uyb0RvYy54bWysU81uEzEQviPxDpbvZDfbhLSrbKoqJQip&#10;QKXCAzheb9bCf4ydbMoZLjwKVw68SvI2jL1pCD/igPDB8njGn7/5ZmZ6udWKbAR4aU1Fh4OcEmG4&#10;raVZVfTtm8WTc0p8YKZmyhpR0Xvh6eXs8aNp50pR2NaqWgBBEOPLzlW0DcGVWeZ5KzTzA+uEQWdj&#10;QbOAJqyyGliH6FplRZ4/zToLtQPLhfd4e9076SzhN43g4XXTeBGIqihyC2mHtC/jns2mrFwBc63k&#10;BxrsH1hoJg1+eoS6ZoGRNcjfoLTkYL1twoBbndmmkVykHDCbYf5LNnctcyLlguJ4d5TJ/z9Y/mpz&#10;C0TWFZ1QYpjGEu0/7b7uvuy+7T/vP5JJVKhzvsTAO3cLMUfvbix/54mx85aZlbgCsF0rWI28hjE+&#10;++lBNDw+Jcvupa3xA7YONom1bUBHQJSBbFNN7o81EdtAOF6OxqO8GFPC0VUUk7OzVLOMlQ+PHfjw&#10;XFhN4qGigCVP4Gxz40Mkw8qHkETeKlkvpFLJgNVyroBsGLbHIq3EH3M8DVOGdBW9GCOPv0Pkaf0J&#10;QsuAfa6kruj5MYiVUbVnpk5dGJhU/RkpK3OQMSrXV2Bp63tUEWzfxDh0eGgtfKCkwwauqH+/ZiAo&#10;US8MVuJiOBrFjk/GaDwp0IBTz/LUwwxHqIoGSvrjPPRTsnYgVy3+NEy5G3uF1WtkUjZWtmd1IItN&#10;mgQ/DFScglM7Rf0Y+9l3AAAA//8DAFBLAwQUAAYACAAAACEAuodTO+EAAAANAQAADwAAAGRycy9k&#10;b3ducmV2LnhtbEyPwU7DMBBE70j8g7VI3KhdQ0JJ41QIVCSObXrhtondJBDbUey0ga9nOZXb7s5o&#10;9k2+mW3PTmYMnXcKlgsBzLja6841Cg7l9m4FLER0GnvvjIJvE2BTXF/lmGl/djtz2seGUYgLGSpo&#10;YxwyzkPdGoth4QfjSDv60WKkdWy4HvFM4bbnUoiUW+wcfWhxMC+tqb/2k1VQdfKAP7vyTdin7X18&#10;n8vP6eNVqdub+XkNLJo5Xszwh0/oUBBT5SenA+sVJEkiyUrCMl09AiNLKlMaKjpJ8ZAAL3L+v0Xx&#10;CwAA//8DAFBLAQItABQABgAIAAAAIQC2gziS/gAAAOEBAAATAAAAAAAAAAAAAAAAAAAAAABbQ29u&#10;dGVudF9UeXBlc10ueG1sUEsBAi0AFAAGAAgAAAAhADj9If/WAAAAlAEAAAsAAAAAAAAAAAAAAAAA&#10;LwEAAF9yZWxzLy5yZWxzUEsBAi0AFAAGAAgAAAAhAA08d/owAgAAPgQAAA4AAAAAAAAAAAAAAAAA&#10;LgIAAGRycy9lMm9Eb2MueG1sUEsBAi0AFAAGAAgAAAAhALqHUzvhAAAADQEAAA8AAAAAAAAAAAAA&#10;AAAAigQAAGRycy9kb3ducmV2LnhtbFBLBQYAAAAABAAEAPMAAACYBQAAAAA=&#10;"/>
                  </w:pict>
                </mc:Fallback>
              </mc:AlternateContent>
            </w:r>
            <w:r>
              <w:rPr>
                <w:noProof/>
                <w:sz w:val="22"/>
                <w:szCs w:val="22"/>
                <w:rtl/>
              </w:rP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7421245</wp:posOffset>
                      </wp:positionV>
                      <wp:extent cx="454025" cy="227330"/>
                      <wp:effectExtent l="0" t="0" r="22225" b="20320"/>
                      <wp:wrapNone/>
                      <wp:docPr id="6" name="مستطيل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6D79B3" id="مستطيل 6" o:spid="_x0000_s1026" style="position:absolute;left:0;text-align:left;margin-left:277.6pt;margin-top:584.35pt;width:35.75pt;height:17.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E2kMQIAAD4EAAAOAAAAZHJzL2Uyb0RvYy54bWysU82O0zAQviPxDpbvNGm27e5GTVerLkVI&#10;C6y08ACu4yQWjm3GbtNyZi88ClcOvEr7Noydbik/4oDwwfJ4xp+/+WZmerVpFVkLcNLogg4HKSVC&#10;c1NKXRf03dvFswtKnGe6ZMpoUdCtcPRq9vTJtLO5yExjVCmAIIh2eWcL2nhv8yRxvBEtcwNjhUZn&#10;ZaBlHk2okxJYh+itSrI0nSSdgdKC4cI5vL3pnXQW8atKcP+mqpzwRBUUufm4Q9yXYU9mU5bXwGwj&#10;+YEG+wcWLZMaPz1C3TDPyArkb1Ct5GCcqfyAmzYxVSW5iDlgNsP0l2zuG2ZFzAXFcfYok/t/sPz1&#10;+g6ILAs6oUSzFku0f9h93X3Zfdt/3n8ik6BQZ12Ogff2DkKOzt4a/t4RbeYN07W4BjBdI1iJvIYh&#10;PvnpQTAcPiXL7pUp8QO28iaKtamgDYAoA9nEmmyPNREbTzhejsajNBtTwtGVZednZ7FmCcsfH1tw&#10;/oUwLQmHggKWPIKz9a3zgQzLH0MieaNkuZBKRQPq5VwBWTNsj0VckT/meBqmNOkKejlGHn+HSOP6&#10;E0QrPfa5km1BL45BLA+qPddl7ELPpOrPSFnpg4xBub4CS1NuUUUwfRPj0OGhMfCRkg4buKDuw4qB&#10;oES91FiJy+FoFDo+GqPxeYYGnHqWpx6mOUIV1FPSH+e+n5KVBVk3+NMw5q7NNVavklHZUNme1YEs&#10;NmkU/DBQYQpO7Rj1Y+xn3wEAAP//AwBQSwMEFAAGAAgAAAAhALqHUzvhAAAADQEAAA8AAABkcnMv&#10;ZG93bnJldi54bWxMj8FOwzAQRO9I/IO1SNyoXUNCSeNUCFQkjm164baJ3SQQ21HstIGvZzmV2+7O&#10;aPZNvpltz05mDJ13CpYLAcy42uvONQoO5fZuBSxEdBp774yCbxNgU1xf5Zhpf3Y7c9rHhlGICxkq&#10;aGMcMs5D3RqLYeEH40g7+tFipHVsuB7xTOG251KIlFvsHH1ocTAvram/9pNVUHXygD+78k3Yp+19&#10;fJ/Lz+njVanbm/l5DSyaOV7M8IdP6FAQU+UnpwPrFSRJIslKwjJdPQIjSypTGio6SfGQAC9y/r9F&#10;8QsAAP//AwBQSwECLQAUAAYACAAAACEAtoM4kv4AAADhAQAAEwAAAAAAAAAAAAAAAAAAAAAAW0Nv&#10;bnRlbnRfVHlwZXNdLnhtbFBLAQItABQABgAIAAAAIQA4/SH/1gAAAJQBAAALAAAAAAAAAAAAAAAA&#10;AC8BAABfcmVscy8ucmVsc1BLAQItABQABgAIAAAAIQDshE2kMQIAAD4EAAAOAAAAAAAAAAAAAAAA&#10;AC4CAABkcnMvZTJvRG9jLnhtbFBLAQItABQABgAIAAAAIQC6h1M74QAAAA0BAAAPAAAAAAAAAAAA&#10;AAAAAIsEAABkcnMvZG93bnJldi54bWxQSwUGAAAAAAQABADzAAAAmQUAAAAA&#10;"/>
                  </w:pict>
                </mc:Fallback>
              </mc:AlternateContent>
            </w:r>
            <w:r w:rsidR="009370F7" w:rsidRPr="00C42A62">
              <w:rPr>
                <w:sz w:val="22"/>
                <w:szCs w:val="22"/>
              </w:rPr>
              <w:t>9.  Mode of Instruction (mark all that apply)</w:t>
            </w:r>
          </w:p>
          <w:p w:rsidR="00BE5613" w:rsidRPr="00BE5613" w:rsidRDefault="00F9689D" w:rsidP="00BE5613">
            <w:pPr>
              <w:rPr>
                <w:sz w:val="22"/>
                <w:szCs w:val="22"/>
              </w:rPr>
            </w:pPr>
            <w:r>
              <w:rPr>
                <w:noProof/>
                <w:sz w:val="22"/>
                <w:szCs w:val="22"/>
              </w:rPr>
              <mc:AlternateContent>
                <mc:Choice Requires="wps">
                  <w:drawing>
                    <wp:anchor distT="0" distB="0" distL="114300" distR="114300" simplePos="0" relativeHeight="251667456" behindDoc="0" locked="0" layoutInCell="1" allowOverlap="1">
                      <wp:simplePos x="0" y="0"/>
                      <wp:positionH relativeFrom="column">
                        <wp:posOffset>2313940</wp:posOffset>
                      </wp:positionH>
                      <wp:positionV relativeFrom="paragraph">
                        <wp:posOffset>134620</wp:posOffset>
                      </wp:positionV>
                      <wp:extent cx="454025" cy="227330"/>
                      <wp:effectExtent l="0" t="0" r="22225" b="20320"/>
                      <wp:wrapNone/>
                      <wp:docPr id="17" name="مستطيل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4EAB60" id="مستطيل 17" o:spid="_x0000_s1026" style="position:absolute;left:0;text-align:left;margin-left:182.2pt;margin-top:10.6pt;width:35.75pt;height:1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oomMQIAAEAEAAAOAAAAZHJzL2Uyb0RvYy54bWysU81uEzEQviPxDpbvZDdpQttVNlWVEoRU&#10;oFLhARyvd9fCf4ydbMIZLjwKVw68SvI2jL1pCD/igPDB8njGn7/5ZmZ6tdGKrAV4aU1Jh4OcEmG4&#10;raRpSvr2zeLJBSU+MFMxZY0o6VZ4ejV7/GjauUKMbGtVJYAgiPFF50rahuCKLPO8FZr5gXXCoLO2&#10;oFlAE5qsAtYhulbZKM+fZp2FyoHlwnu8vemddJbw61rw8LquvQhElRS5hbRD2pdxz2ZTVjTAXCv5&#10;gQb7BxaaSYOfHqFuWGBkBfI3KC05WG/rMOBWZ7auJRcpB8xmmP+SzX3LnEi5oDjeHWXy/w+Wv1rf&#10;AZEV1u6cEsM01mj/afd192X3bf95/5HgNWrUOV9g6L27g5ild7eWv/PE2HnLTCOuAWzXClYhs2GM&#10;z356EA2PT8mye2kr/IGtgk1ybWrQERCFIJtUle2xKmITCMfL8WScjyaUcHSNRudnZ6lqGSseHjvw&#10;4bmwmsRDSQGLnsDZ+taHSIYVDyGJvFWyWkilkgHNcq6ArBk2yCKtxB9zPA1ThnQlvZwgj79D5Gn9&#10;CULLgJ2upC7pxTGIFVG1Z6ZKfRiYVP0ZKStzkDEq11dgaastqgi2b2McOzy0Fj5Q0mELl9S/XzEQ&#10;lKgXBitxORyPY88nYzw5H6EBp57lqYcZjlAlDZT0x3no52TlQDYt/jRMuRt7jdWrZVI2VrZndSCL&#10;bZoEP4xUnINTO0X9GPzZdwAAAP//AwBQSwMEFAAGAAgAAAAhADWZLh/fAAAACQEAAA8AAABkcnMv&#10;ZG93bnJldi54bWxMj0FPg0AQhe8m/ofNmHizS4FWiwyN0dTEY0sv3gZ2BJTdJezSor/e9VSPk/fl&#10;vW/y7ax7ceLRddYgLBcRCDa1VZ1pEI7l7u4BhPNkFPXWMMI3O9gW11c5ZcqezZ5PB9+IUGJcRgit&#10;90Mmpatb1uQWdmATsg87avLhHBupRjqHct3LOIrWUlNnwkJLAz+3XH8dJo1QdfGRfvbla6Q3u8S/&#10;zeXn9P6CeHszPz2C8Dz7Cwx/+kEdiuBU2ckoJ3qEZJ2mAUWIlzGIAKTJagOiQljdRyCLXP7/oPgF&#10;AAD//wMAUEsBAi0AFAAGAAgAAAAhALaDOJL+AAAA4QEAABMAAAAAAAAAAAAAAAAAAAAAAFtDb250&#10;ZW50X1R5cGVzXS54bWxQSwECLQAUAAYACAAAACEAOP0h/9YAAACUAQAACwAAAAAAAAAAAAAAAAAv&#10;AQAAX3JlbHMvLnJlbHNQSwECLQAUAAYACAAAACEABPKKJjECAABABAAADgAAAAAAAAAAAAAAAAAu&#10;AgAAZHJzL2Uyb0RvYy54bWxQSwECLQAUAAYACAAAACEANZkuH98AAAAJAQAADwAAAAAAAAAAAAAA&#10;AACLBAAAZHJzL2Rvd25yZXYueG1sUEsFBgAAAAAEAAQA8wAAAJcFAAAAAA==&#10;"/>
                  </w:pict>
                </mc:Fallback>
              </mc:AlternateContent>
            </w:r>
            <w:r>
              <w:rPr>
                <w:noProof/>
                <w:sz w:val="22"/>
                <w:szCs w:val="22"/>
              </w:rPr>
              <mc:AlternateContent>
                <mc:Choice Requires="wps">
                  <w:drawing>
                    <wp:anchor distT="0" distB="0" distL="114300" distR="114300" simplePos="0" relativeHeight="251676672" behindDoc="0" locked="0" layoutInCell="1" allowOverlap="1">
                      <wp:simplePos x="0" y="0"/>
                      <wp:positionH relativeFrom="column">
                        <wp:posOffset>4489450</wp:posOffset>
                      </wp:positionH>
                      <wp:positionV relativeFrom="paragraph">
                        <wp:posOffset>134620</wp:posOffset>
                      </wp:positionV>
                      <wp:extent cx="454025" cy="227330"/>
                      <wp:effectExtent l="0" t="0" r="22225" b="20320"/>
                      <wp:wrapNone/>
                      <wp:docPr id="16" name="مستطيل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txbx>
                              <w:txbxContent>
                                <w:p w:rsidR="000A0404" w:rsidRPr="00100360" w:rsidRDefault="000A0404" w:rsidP="00BE5613">
                                  <w:pPr>
                                    <w:rPr>
                                      <w:sz w:val="20"/>
                                      <w:szCs w:val="20"/>
                                    </w:rPr>
                                  </w:pPr>
                                  <w:r>
                                    <w:rPr>
                                      <w:sz w:val="20"/>
                                      <w:szCs w:val="20"/>
                                    </w:rPr>
                                    <w:t>8</w:t>
                                  </w:r>
                                  <w:r w:rsidRPr="00100360">
                                    <w:rPr>
                                      <w:sz w:val="20"/>
                                      <w:szCs w:val="20"/>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مستطيل 16" o:spid="_x0000_s1026" style="position:absolute;margin-left:353.5pt;margin-top:10.6pt;width:35.75pt;height:17.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zPxOAIAAEsEAAAOAAAAZHJzL2Uyb0RvYy54bWysVMuO0zAU3SPxD5b3NGmnnUfUdDTqUIQ0&#10;wEgDH+A4TmLh2ObabTKsmQ2fwpYFv9L+DddOp5SHWCCysHzt6+Nzz7nO/LJvFdkIcNLonI5HKSVC&#10;c1NKXef03dvVs3NKnGe6ZMpokdN74ejl4umTeWczMTGNUaUAgiDaZZ3NaeO9zZLE8Ua0zI2MFRo3&#10;KwMt8xhCnZTAOkRvVTJJ09OkM1BaMFw4h6vXwyZdRPyqEty/qSonPFE5RW4+jhDHIozJYs6yGpht&#10;JN/TYP/AomVS46UHqGvmGVmD/A2qlRyMM5UfcdMmpqokF7EGrGac/lLNXcOsiLWgOM4eZHL/D5a/&#10;3twCkSV6d0qJZi16tHvYft1+2X7bfd59IriMGnXWZZh6Z28hVOnsjeHvHdFm2TBdiysA0zWClchs&#10;HPKTnw6EwOFRUnSvTIk3sLU3Ua6+gjYAohCkj67cH1wRvSccF6ezaTqZUcJxazI5OzmJriUsezxs&#10;wfkXwrQkTHIKaHoEZ5sb5wMZlj2mRPJGyXIllYoB1MVSAdkwbJBV/CJ/rPE4TWnS5fRihjz+DpHG&#10;708QrfTY6Uq2OT0/JLEsqPZcl7EPPZNqmCNlpfcyBuUGB3xf9HszClPeo6Bgho7GF4iTxsBHSjrs&#10;5py6D2sGghL1UqMpF+PpNLR/DKazswkGcLxTHO8wzREqp56SYbr0w5NZW5B1gzeNowzaXKGRlYwi&#10;B5MHVnve2LFR+/3rCk/iOI5ZP/4Bi+8AAAD//wMAUEsDBBQABgAIAAAAIQBRadWX3gAAAAkBAAAP&#10;AAAAZHJzL2Rvd25yZXYueG1sTI/BTsMwEETvSPyDtUjcqN2gkpJmUyFQkTi26YXbJt4mgdiOYqcN&#10;fD3mBMfRjGbe5NvZ9OLMo++cRVguFAi2tdOdbRCO5e5uDcIHspp6Zxnhiz1si+urnDLtLnbP50No&#10;RCyxPiOENoQhk9LXLRvyCzewjd7JjYZClGMj9UiXWG56mSj1IA11Ni60NPBzy/XnYTIIVZcc6Xtf&#10;virzuLsPb3P5Mb2/IN7ezE8bEIHn8BeGX/yIDkVkqtxktRc9QqrS+CUgJMsERAyk6XoFokJYRUMW&#10;ufz/oPgBAAD//wMAUEsBAi0AFAAGAAgAAAAhALaDOJL+AAAA4QEAABMAAAAAAAAAAAAAAAAAAAAA&#10;AFtDb250ZW50X1R5cGVzXS54bWxQSwECLQAUAAYACAAAACEAOP0h/9YAAACUAQAACwAAAAAAAAAA&#10;AAAAAAAvAQAAX3JlbHMvLnJlbHNQSwECLQAUAAYACAAAACEAauMz8TgCAABLBAAADgAAAAAAAAAA&#10;AAAAAAAuAgAAZHJzL2Uyb0RvYy54bWxQSwECLQAUAAYACAAAACEAUWnVl94AAAAJAQAADwAAAAAA&#10;AAAAAAAAAACSBAAAZHJzL2Rvd25yZXYueG1sUEsFBgAAAAAEAAQA8wAAAJ0FAAAAAA==&#10;">
                      <v:textbox>
                        <w:txbxContent>
                          <w:p w:rsidR="000A0404" w:rsidRPr="00100360" w:rsidRDefault="000A0404" w:rsidP="00BE5613">
                            <w:pPr>
                              <w:rPr>
                                <w:sz w:val="20"/>
                                <w:szCs w:val="20"/>
                              </w:rPr>
                            </w:pPr>
                            <w:r>
                              <w:rPr>
                                <w:sz w:val="20"/>
                                <w:szCs w:val="20"/>
                              </w:rPr>
                              <w:t>8</w:t>
                            </w:r>
                            <w:r w:rsidRPr="00100360">
                              <w:rPr>
                                <w:sz w:val="20"/>
                                <w:szCs w:val="20"/>
                              </w:rPr>
                              <w:t>0%</w:t>
                            </w:r>
                          </w:p>
                        </w:txbxContent>
                      </v:textbox>
                    </v:rect>
                  </w:pict>
                </mc:Fallback>
              </mc:AlternateContent>
            </w:r>
          </w:p>
          <w:p w:rsidR="00BE5613" w:rsidRPr="00BE5613" w:rsidRDefault="00BE5613" w:rsidP="00BE5613">
            <w:pPr>
              <w:rPr>
                <w:sz w:val="22"/>
                <w:szCs w:val="22"/>
              </w:rPr>
            </w:pPr>
            <w:r w:rsidRPr="00BE5613">
              <w:rPr>
                <w:sz w:val="22"/>
                <w:szCs w:val="22"/>
              </w:rPr>
              <w:t xml:space="preserve">     a. Traditional classroom                                         What percentage?  </w:t>
            </w:r>
          </w:p>
          <w:p w:rsidR="00BE5613" w:rsidRPr="00BE5613" w:rsidRDefault="00F9689D" w:rsidP="00BE5613">
            <w:pPr>
              <w:rPr>
                <w:sz w:val="22"/>
                <w:szCs w:val="22"/>
              </w:rPr>
            </w:pPr>
            <w:r>
              <w:rPr>
                <w:noProof/>
                <w:sz w:val="22"/>
                <w:szCs w:val="22"/>
              </w:rPr>
              <mc:AlternateContent>
                <mc:Choice Requires="wps">
                  <w:drawing>
                    <wp:anchor distT="0" distB="0" distL="114300" distR="114300" simplePos="0" relativeHeight="251668480" behindDoc="0" locked="0" layoutInCell="1" allowOverlap="1">
                      <wp:simplePos x="0" y="0"/>
                      <wp:positionH relativeFrom="column">
                        <wp:posOffset>2313940</wp:posOffset>
                      </wp:positionH>
                      <wp:positionV relativeFrom="paragraph">
                        <wp:posOffset>79375</wp:posOffset>
                      </wp:positionV>
                      <wp:extent cx="454025" cy="227330"/>
                      <wp:effectExtent l="0" t="0" r="22225" b="20320"/>
                      <wp:wrapNone/>
                      <wp:docPr id="15" name="مستطيل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90F0873" id="مستطيل 15" o:spid="_x0000_s1026" style="position:absolute;left:0;text-align:left;margin-left:182.2pt;margin-top:6.25pt;width:35.75pt;height:17.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qMmMAIAAEAEAAAOAAAAZHJzL2Uyb0RvYy54bWysU81uEzEQviPxDpbvZDdpQttVNlWVEoRU&#10;oFLhARyvd9fCf4ydbMIZLjwKVw68SvI2jL1pCD/igPDB8njGn7/5ZmZ6tdGKrAV4aU1Jh4OcEmG4&#10;raRpSvr2zeLJBSU+MFMxZY0o6VZ4ejV7/GjauUKMbGtVJYAgiPFF50rahuCKLPO8FZr5gXXCoLO2&#10;oFlAE5qsAtYhulbZKM+fZp2FyoHlwnu8vemddJbw61rw8LquvQhElRS5hbRD2pdxz2ZTVjTAXCv5&#10;gQb7BxaaSYOfHqFuWGBkBfI3KC05WG/rMOBWZ7auJRcpB8xmmP+SzX3LnEi5oDjeHWXy/w+Wv1rf&#10;AZEV1m5CiWEaa7T/tPu6+7L7tv+8/0jwGjXqnC8w9N7dQczSu1vL33li7LxlphHXALZrBauQ2TDG&#10;Zz89iIbHp2TZvbQV/sBWwSa5NjXoCIhCkE2qyvZYFbEJhOPleDLOR0iOo2s0Oj87S1XLWPHw2IEP&#10;z4XVJB5KClj0BM7Wtz5EMqx4CEnkrZLVQiqVDGiWcwVkzbBBFmkl/pjjaZgypCvp5QR5/B0iT+tP&#10;EFoG7HQldUkvjkGsiKo9M1Xqw8Ck6s9IWZmDjFG5vgJLW21RRbB9G+PY4aG18IGSDlu4pP79ioGg&#10;RL0wWInL4Xgcez4Z48n5CA049SxPPcxwhCppoKQ/zkM/JysHsmnxp2HK3dhrrF4tk7Kxsj2rA1ls&#10;0yT4YaTiHJzaKerH4M++AwAA//8DAFBLAwQUAAYACAAAACEATfAEFN4AAAAJAQAADwAAAGRycy9k&#10;b3ducmV2LnhtbEyPwU6DQBCG7ya+w2ZMvNlFoE1LWRqjqYnHll68DewIVHaXsEuLPr3jSW8z+b/8&#10;802+m00vLjT6zlkFj4sIBNna6c42Ck7l/mENwge0GntnScEXedgVtzc5Ztpd7YEux9AILrE+QwVt&#10;CEMmpa9bMugXbiDL2YcbDQZex0bqEa9cbnoZR9FKGuwsX2hxoOeW6s/jZBRUXXzC70P5GpnNPglv&#10;c3me3l+Uur+bn7YgAs3hD4ZffVaHgp0qN1ntRa8gWaUpoxzESxAMpMlyA6LiYZ2ALHL5/4PiBwAA&#10;//8DAFBLAQItABQABgAIAAAAIQC2gziS/gAAAOEBAAATAAAAAAAAAAAAAAAAAAAAAABbQ29udGVu&#10;dF9UeXBlc10ueG1sUEsBAi0AFAAGAAgAAAAhADj9If/WAAAAlAEAAAsAAAAAAAAAAAAAAAAALwEA&#10;AF9yZWxzLy5yZWxzUEsBAi0AFAAGAAgAAAAhALIuoyYwAgAAQAQAAA4AAAAAAAAAAAAAAAAALgIA&#10;AGRycy9lMm9Eb2MueG1sUEsBAi0AFAAGAAgAAAAhAE3wBBTeAAAACQEAAA8AAAAAAAAAAAAAAAAA&#10;igQAAGRycy9kb3ducmV2LnhtbFBLBQYAAAAABAAEAPMAAACVBQAAAAA=&#10;"/>
                  </w:pict>
                </mc:Fallback>
              </mc:AlternateContent>
            </w:r>
            <w:r>
              <w:rPr>
                <w:noProof/>
                <w:sz w:val="22"/>
                <w:szCs w:val="22"/>
              </w:rPr>
              <mc:AlternateContent>
                <mc:Choice Requires="wps">
                  <w:drawing>
                    <wp:anchor distT="0" distB="0" distL="114300" distR="114300" simplePos="0" relativeHeight="251675648" behindDoc="0" locked="0" layoutInCell="1" allowOverlap="1">
                      <wp:simplePos x="0" y="0"/>
                      <wp:positionH relativeFrom="column">
                        <wp:posOffset>4489450</wp:posOffset>
                      </wp:positionH>
                      <wp:positionV relativeFrom="paragraph">
                        <wp:posOffset>97155</wp:posOffset>
                      </wp:positionV>
                      <wp:extent cx="454025" cy="227330"/>
                      <wp:effectExtent l="0" t="0" r="22225" b="20320"/>
                      <wp:wrapNone/>
                      <wp:docPr id="14" name="مستطيل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txbx>
                              <w:txbxContent>
                                <w:p w:rsidR="000A0404" w:rsidRPr="00100360" w:rsidRDefault="000A0404" w:rsidP="00BE5613">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مستطيل 14" o:spid="_x0000_s1027" style="position:absolute;margin-left:353.5pt;margin-top:7.65pt;width:35.75pt;height:1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of0OgIAAFIEAAAOAAAAZHJzL2Uyb0RvYy54bWysVM2O0zAQviPxDpbvNGk2ZXejpqtVlyKk&#10;BVZaeADHcRILxzZjt8lyhguPwpUDr9K+DROnLeVHHBA5WB57/Pmb7xtnftW3imwEOGl0TqeTmBKh&#10;uSmlrnP69s3qyQUlzjNdMmW0yOmDcPRq8fjRvLOZSExjVCmAIIh2WWdz2nhvsyhyvBEtcxNjhcbN&#10;ykDLPIZQRyWwDtFbFSVx/DTqDJQWDBfO4erNuEkXAb+qBPevq8oJT1ROkZsPI4SxGMZoMWdZDcw2&#10;ku9psH9g0TKp8dIj1A3zjKxB/gbVSg7GmcpPuGkjU1WSi1ADVjONf6nmvmFWhFpQHGePMrn/B8tf&#10;be6AyBK9SynRrEWPdp+2X7dftt92n3cfCS6jRp11Gabe2zsYqnT21vB3jmizbJiuxTWA6RrBSmQ2&#10;HfKjnw4MgcOjpOhemhJvYGtvglx9Be0AiEKQPrjycHRF9J5wXExnaZzMKOG4lSTnZ2fBtYhlh8MW&#10;nH8uTEuGSU4BTQ/gbHPr/ECGZYeUQN4oWa6kUiGAulgqIBuGDbIKX+CPNZ6mKU26nF7OkMffIeLw&#10;/QmilR47Xck2pxfHJJYNqj3TZehDz6Qa50hZ6b2Mg3KjA74v+tGrgyeFKR9QVzBjY+NDxElj4AMl&#10;HTZ1Tt37NQNBiXqh0ZvLaZoOryAE6ew8wQBOd4rTHaY5QuXUUzJOl358OWsLsm7wpmlQQ5tr9LOS&#10;QevB65HVnj42brBg/8iGl3Eah6wfv4LFdwAAAP//AwBQSwMEFAAGAAgAAAAhAJH233LfAAAACQEA&#10;AA8AAABkcnMvZG93bnJldi54bWxMj0FPg0AUhO8m/ofNM/FmF9oglbI0RlMTjy29eHuwK1DZt4Rd&#10;WvTX+zzV42QmM9/k29n24mxG3zlSEC8iEIZqpztqFBzL3cMahA9IGntHRsG38bAtbm9yzLS70N6c&#10;D6ERXEI+QwVtCEMmpa9bY9Ev3GCIvU83Wgwsx0bqES9cbnu5jKJHabEjXmhxMC+tqb8Ok1VQdcsj&#10;/uzLt8g+7VbhfS5P08erUvd38/MGRDBzuIbhD5/RoWCmyk2kvegVpFHKXwIbyQoEB9J0nYCoFCRx&#10;DLLI5f8HxS8AAAD//wMAUEsBAi0AFAAGAAgAAAAhALaDOJL+AAAA4QEAABMAAAAAAAAAAAAAAAAA&#10;AAAAAFtDb250ZW50X1R5cGVzXS54bWxQSwECLQAUAAYACAAAACEAOP0h/9YAAACUAQAACwAAAAAA&#10;AAAAAAAAAAAvAQAAX3JlbHMvLnJlbHNQSwECLQAUAAYACAAAACEAkYKH9DoCAABSBAAADgAAAAAA&#10;AAAAAAAAAAAuAgAAZHJzL2Uyb0RvYy54bWxQSwECLQAUAAYACAAAACEAkfbfct8AAAAJAQAADwAA&#10;AAAAAAAAAAAAAACUBAAAZHJzL2Rvd25yZXYueG1sUEsFBgAAAAAEAAQA8wAAAKAFAAAAAA==&#10;">
                      <v:textbox>
                        <w:txbxContent>
                          <w:p w:rsidR="000A0404" w:rsidRPr="00100360" w:rsidRDefault="000A0404" w:rsidP="00BE5613">
                            <w:pPr>
                              <w:rPr>
                                <w:sz w:val="20"/>
                                <w:szCs w:val="20"/>
                              </w:rPr>
                            </w:pPr>
                          </w:p>
                        </w:txbxContent>
                      </v:textbox>
                    </v:rect>
                  </w:pict>
                </mc:Fallback>
              </mc:AlternateContent>
            </w:r>
          </w:p>
          <w:p w:rsidR="00BE5613" w:rsidRPr="00BE5613" w:rsidRDefault="00BE5613" w:rsidP="00BE5613">
            <w:pPr>
              <w:rPr>
                <w:sz w:val="22"/>
                <w:szCs w:val="22"/>
              </w:rPr>
            </w:pPr>
            <w:r w:rsidRPr="00BE5613">
              <w:rPr>
                <w:sz w:val="22"/>
                <w:szCs w:val="22"/>
              </w:rPr>
              <w:t xml:space="preserve">     b. Blended (traditional and online)                        What percentage?</w:t>
            </w:r>
          </w:p>
          <w:p w:rsidR="00BE5613" w:rsidRPr="00BE5613" w:rsidRDefault="00F9689D" w:rsidP="00BE5613">
            <w:pPr>
              <w:rPr>
                <w:sz w:val="22"/>
                <w:szCs w:val="22"/>
              </w:rPr>
            </w:pPr>
            <w:r>
              <w:rPr>
                <w:noProof/>
                <w:sz w:val="22"/>
                <w:szCs w:val="22"/>
              </w:rPr>
              <mc:AlternateContent>
                <mc:Choice Requires="wps">
                  <w:drawing>
                    <wp:anchor distT="0" distB="0" distL="114300" distR="114300" simplePos="0" relativeHeight="251669504" behindDoc="0" locked="0" layoutInCell="1" allowOverlap="1">
                      <wp:simplePos x="0" y="0"/>
                      <wp:positionH relativeFrom="column">
                        <wp:posOffset>2313940</wp:posOffset>
                      </wp:positionH>
                      <wp:positionV relativeFrom="paragraph">
                        <wp:posOffset>137160</wp:posOffset>
                      </wp:positionV>
                      <wp:extent cx="454025" cy="227330"/>
                      <wp:effectExtent l="0" t="0" r="22225" b="20320"/>
                      <wp:wrapNone/>
                      <wp:docPr id="13" name="مستطيل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EAF8A7F" id="مستطيل 13" o:spid="_x0000_s1026" style="position:absolute;left:0;text-align:left;margin-left:182.2pt;margin-top:10.8pt;width:35.75pt;height:17.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9kmMAIAAEAEAAAOAAAAZHJzL2Uyb0RvYy54bWysU0uOEzEQ3SNxB8t70p0fM9NKZzTKEIQ0&#10;wEgDB3Dc7m4L/yg76Qxr2HAUtiy4SnIbyu5MCB+xQHhhuVzl51evqmaXW63IRoCX1pR0OMgpEYbb&#10;SpqmpG/fLJ+cU+IDMxVT1oiS3gtPL+ePH806V4iRba2qBBAEMb7oXEnbEFyRZZ63QjM/sE4YdNYW&#10;NAtoQpNVwDpE1yob5fnTrLNQObBceI+3172TzhN+XQseXte1F4GokiK3kHZI+yru2XzGigaYayU/&#10;0GD/wEIzafDTI9Q1C4ysQf4GpSUH620dBtzqzNa15CLlgNkM81+yuWuZEykXFMe7o0z+/8HyV5tb&#10;ILLC2o0pMUxjjfafdl93X3bf9p/3Hwleo0ad8wWG3rlbiFl6d2P5O0+MXbTMNOIKwHatYBUyG8b4&#10;7KcH0fD4lKy6l7bCH9g62CTXtgYdAVEIsk1VuT9WRWwD4Xg5mU7y0ZQSjq7R6Gw8TlXLWPHw2IEP&#10;z4XVJB5KClj0BM42Nz5EMqx4CEnkrZLVUiqVDGhWCwVkw7BBlmkl/pjjaZgypCvpxRR5/B0iT+tP&#10;EFoG7HQldUnPj0GsiKo9M1Xqw8Ck6s9IWZmDjFG5vgIrW92jimD7Nsaxw0Nr4QMlHbZwSf37NQNB&#10;iXphsBIXw8kk9nwyJtOzERpw6lmdepjhCFXSQEl/XIR+TtYOZNPiT8OUu7FXWL1aJmVjZXtWB7LY&#10;pknww0jFOTi1U9SPwZ9/BwAA//8DAFBLAwQUAAYACAAAACEAQMwWzt8AAAAJAQAADwAAAGRycy9k&#10;b3ducmV2LnhtbEyPQU+DQBCF7yb+h82YeLNLgaKlLI3R1MRjSy/eBpgCys4SdmnRX+96qsfJ+/Le&#10;N9l21r0402g7wwqWiwAEcWXqjhsFx2L38ATCOuQae8Ok4JssbPPbmwzT2lx4T+eDa4QvYZuigta5&#10;IZXSVi1ptAszEPvsZEaNzp9jI+sRL75c9zIMgkRq7NgvtDjQS0vV12HSCsouPOLPvngL9HoXufe5&#10;+Jw+XpW6v5ufNyAcze4Kw5++V4fcO5Vm4tqKXkGUxLFHFYTLBIQH4mi1BlEqWD3GIPNM/v8g/wUA&#10;AP//AwBQSwECLQAUAAYACAAAACEAtoM4kv4AAADhAQAAEwAAAAAAAAAAAAAAAAAAAAAAW0NvbnRl&#10;bnRfVHlwZXNdLnhtbFBLAQItABQABgAIAAAAIQA4/SH/1gAAAJQBAAALAAAAAAAAAAAAAAAAAC8B&#10;AABfcmVscy8ucmVsc1BLAQItABQABgAIAAAAIQBoS9kmMAIAAEAEAAAOAAAAAAAAAAAAAAAAAC4C&#10;AABkcnMvZTJvRG9jLnhtbFBLAQItABQABgAIAAAAIQBAzBbO3wAAAAkBAAAPAAAAAAAAAAAAAAAA&#10;AIoEAABkcnMvZG93bnJldi54bWxQSwUGAAAAAAQABADzAAAAlgUAAAAA&#10;"/>
                  </w:pict>
                </mc:Fallback>
              </mc:AlternateContent>
            </w:r>
            <w:r>
              <w:rPr>
                <w:noProof/>
                <w:sz w:val="22"/>
                <w:szCs w:val="22"/>
              </w:rPr>
              <mc:AlternateContent>
                <mc:Choice Requires="wps">
                  <w:drawing>
                    <wp:anchor distT="0" distB="0" distL="114300" distR="114300" simplePos="0" relativeHeight="251674624" behindDoc="0" locked="0" layoutInCell="1" allowOverlap="1">
                      <wp:simplePos x="0" y="0"/>
                      <wp:positionH relativeFrom="column">
                        <wp:posOffset>4489450</wp:posOffset>
                      </wp:positionH>
                      <wp:positionV relativeFrom="paragraph">
                        <wp:posOffset>81280</wp:posOffset>
                      </wp:positionV>
                      <wp:extent cx="454025" cy="227330"/>
                      <wp:effectExtent l="0" t="0" r="22225" b="20320"/>
                      <wp:wrapNone/>
                      <wp:docPr id="12" name="مستطيل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0FD18C3" id="مستطيل 12" o:spid="_x0000_s1026" style="position:absolute;left:0;text-align:left;margin-left:353.5pt;margin-top:6.4pt;width:35.75pt;height:1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c0mMAIAAEAEAAAOAAAAZHJzL2Uyb0RvYy54bWysU81uEzEQviPxDpbvZDfbhLarbKoqJQip&#10;QKXCAzheb9bCf4ydbMIZLjwKVw68SvI2jL1pCD/igPDB8njGn7/5ZmZytdGKrAV4aU1Fh4OcEmG4&#10;raVZVvTtm/mTC0p8YKZmyhpR0a3w9Gr6+NGkc6UobGtVLYAgiPFl5yrahuDKLPO8FZr5gXXCoLOx&#10;oFlAE5ZZDaxDdK2yIs+fZp2F2oHlwnu8vemddJrwm0bw8LppvAhEVRS5hbRD2hdxz6YTVi6BuVby&#10;Aw32Dyw0kwY/PULdsMDICuRvUFpysN42YcCtzmzTSC5SDpjNMP8lm/uWOZFyQXG8O8rk/x8sf7W+&#10;AyJrrF1BiWEaa7T/tPu6+7L7tv+8/0jwGjXqnC8x9N7dQczSu1vL33li7KxlZimuAWzXClYjs2GM&#10;z356EA2PT8mie2lr/IGtgk1ybRrQERCFIJtUle2xKmITCMfL0XiUF2NKOLqK4vzsLFUtY+XDYwc+&#10;PBdWk3ioKGDREzhb3/oQybDyISSRt0rWc6lUMmC5mCkga4YNMk8r8cccT8OUIV1FL8fI4+8QeVp/&#10;gtAyYKcrqSt6cQxiZVTtmalTHwYmVX9GysocZIzK9RVY2HqLKoLt2xjHDg+thQ+UdNjCFfXvVwwE&#10;JeqFwUpcDkej2PPJGI3PCzTg1LM49TDDEaqigZL+OAv9nKwcyGWLPw1T7sZeY/UamZSNle1ZHchi&#10;mybBDyMV5+DUTlE/Bn/6HQAA//8DAFBLAwQUAAYACAAAACEAv7D1f94AAAAJAQAADwAAAGRycy9k&#10;b3ducmV2LnhtbEyPQU+EMBCF7yb+h2ZMvLmtqAsiZWM0a+Jxl714G2gFlE4JLbvor3c86XHyXt58&#10;X7FZ3CCOdgq9Jw3XKwXCUuNNT62GQ7W9ykCEiGRw8GQ1fNkAm/L8rMDc+BPt7HEfW8EjFHLU0MU4&#10;5lKGprMOw8qPljh795PDyOfUSjPhicfdIBOl1tJhT/yhw9E+dbb53M9OQ90nB/zeVS/K3W9v4utS&#10;fcxvz1pfXiyPDyCiXeJfGX7xGR1KZqr9TCaIQUOqUnaJHCSswIU0ze5A1BpuszXIspD/DcofAAAA&#10;//8DAFBLAQItABQABgAIAAAAIQC2gziS/gAAAOEBAAATAAAAAAAAAAAAAAAAAAAAAABbQ29udGVu&#10;dF9UeXBlc10ueG1sUEsBAi0AFAAGAAgAAAAhADj9If/WAAAAlAEAAAsAAAAAAAAAAAAAAAAALwEA&#10;AF9yZWxzLy5yZWxzUEsBAi0AFAAGAAgAAAAhADOlzSYwAgAAQAQAAA4AAAAAAAAAAAAAAAAALgIA&#10;AGRycy9lMm9Eb2MueG1sUEsBAi0AFAAGAAgAAAAhAL+w9X/eAAAACQEAAA8AAAAAAAAAAAAAAAAA&#10;igQAAGRycy9kb3ducmV2LnhtbFBLBQYAAAAABAAEAPMAAACVBQAAAAA=&#10;"/>
                  </w:pict>
                </mc:Fallback>
              </mc:AlternateContent>
            </w:r>
          </w:p>
          <w:p w:rsidR="00BE5613" w:rsidRPr="00BE5613" w:rsidRDefault="00BE5613" w:rsidP="00BE5613">
            <w:pPr>
              <w:rPr>
                <w:sz w:val="22"/>
                <w:szCs w:val="22"/>
              </w:rPr>
            </w:pPr>
            <w:r w:rsidRPr="00BE5613">
              <w:rPr>
                <w:sz w:val="22"/>
                <w:szCs w:val="22"/>
              </w:rPr>
              <w:t xml:space="preserve">     c.  e-learning                                                           What percentage?</w:t>
            </w:r>
          </w:p>
          <w:p w:rsidR="00BE5613" w:rsidRPr="00BE5613" w:rsidRDefault="00F9689D" w:rsidP="00BE5613">
            <w:pPr>
              <w:rPr>
                <w:sz w:val="22"/>
                <w:szCs w:val="22"/>
              </w:rPr>
            </w:pPr>
            <w:r>
              <w:rPr>
                <w:noProof/>
                <w:sz w:val="22"/>
                <w:szCs w:val="22"/>
              </w:rPr>
              <mc:AlternateContent>
                <mc:Choice Requires="wps">
                  <w:drawing>
                    <wp:anchor distT="0" distB="0" distL="114300" distR="114300" simplePos="0" relativeHeight="251670528" behindDoc="0" locked="0" layoutInCell="1" allowOverlap="1">
                      <wp:simplePos x="0" y="0"/>
                      <wp:positionH relativeFrom="column">
                        <wp:posOffset>2313940</wp:posOffset>
                      </wp:positionH>
                      <wp:positionV relativeFrom="paragraph">
                        <wp:posOffset>136525</wp:posOffset>
                      </wp:positionV>
                      <wp:extent cx="454025" cy="227330"/>
                      <wp:effectExtent l="0" t="0" r="22225" b="20320"/>
                      <wp:wrapNone/>
                      <wp:docPr id="11" name="مستطيل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CDE1AA" id="مستطيل 11" o:spid="_x0000_s1026" style="position:absolute;left:0;text-align:left;margin-left:182.2pt;margin-top:10.75pt;width:35.75pt;height:17.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AmMQIAAEAEAAAOAAAAZHJzL2Uyb0RvYy54bWysU82O0zAQviPxDpbvNGm3ZXejpqtVlyKk&#10;BVZaeADXcRILx2PGbtPlDBcehSsHXqV9GyZOW8qPOCB8sDye8edvvpmZXm0aw9YKvQab8+Eg5UxZ&#10;CYW2Vc7fvlk8ueDMB2ELYcCqnD8oz69mjx9NW5epEdRgCoWMQKzPWpfzOgSXJYmXtWqEH4BTlpwl&#10;YCMCmVglBYqW0BuTjNL0adICFg5BKu/p9qZ38lnEL0slw+uy9Cowk3PiFuKOcV92ezKbiqxC4Wot&#10;9zTEP7BohLb06RHqRgTBVqh/g2q0RPBQhoGEJoGy1FLFHCibYfpLNve1cCrmQuJ4d5TJ/z9Y+Wp9&#10;h0wXVLshZ1Y0VKPdp+3X7Zftt93n3UdG16RR63xGoffuDrssvbsF+c4zC/Na2EpdI0JbK1EQsxif&#10;/PSgMzw9Zcv2JRT0g1gFiHJtSmw6QBKCbWJVHo5VUZvAJF2OJ+N0NOFMkms0Oj87i1VLRHZ47NCH&#10;5woa1h1yjlT0CC7Wtz4QeQo9hETyYHSx0MZEA6vl3CBbC2qQRVxdvvTEn4YZy9qcX06Ix98h0rj+&#10;BNHoQJ1udJPzi2OQyDrVntki9mEQ2vRn+t9YonFQrq/AEooHUhGhb2MaOzrUgB84a6mFc+7frwQq&#10;zswLS5W4HI7HXc9HYzw5H5GBp57lqUdYSVA5D5z1x3no52TlUFc1/TSMuVu4puqVOirb8etZ7clS&#10;m0b19iPVzcGpHaN+DP7sOwAAAP//AwBQSwMEFAAGAAgAAAAhAPU8yODgAAAACQEAAA8AAABkcnMv&#10;ZG93bnJldi54bWxMj01Pg0AQhu8m/ofNmHizS/molrI0RlMTjy29eBtgCig7S9ilRX+966keJ++T&#10;930m2866F2cabWdYwXIRgCCuTN1xo+BY7B6eQFiHXGNvmBR8k4VtfnuTYVqbC+/pfHCN8CVsU1TQ&#10;OjekUtqqJY12YQZin53MqNH5c2xkPeLFl+tehkGwkho79gstDvTSUvV1mLSCsguP+LMv3gK93kXu&#10;fS4+p49Xpe7v5ucNCEezu8Lwp+/VIfdOpZm4tqJXEK3i2KMKwmUCwgNxlKxBlAqSxwhknsn/H+S/&#10;AAAA//8DAFBLAQItABQABgAIAAAAIQC2gziS/gAAAOEBAAATAAAAAAAAAAAAAAAAAAAAAABbQ29u&#10;dGVudF9UeXBlc10ueG1sUEsBAi0AFAAGAAgAAAAhADj9If/WAAAAlAEAAAsAAAAAAAAAAAAAAAAA&#10;LwEAAF9yZWxzLy5yZWxzUEsBAi0AFAAGAAgAAAAhAN6X8CYxAgAAQAQAAA4AAAAAAAAAAAAAAAAA&#10;LgIAAGRycy9lMm9Eb2MueG1sUEsBAi0AFAAGAAgAAAAhAPU8yODgAAAACQEAAA8AAAAAAAAAAAAA&#10;AAAAiwQAAGRycy9kb3ducmV2LnhtbFBLBQYAAAAABAAEAPMAAACYBQAAAAA=&#10;"/>
                  </w:pict>
                </mc:Fallback>
              </mc:AlternateContent>
            </w:r>
            <w:r>
              <w:rPr>
                <w:noProof/>
                <w:sz w:val="22"/>
                <w:szCs w:val="22"/>
              </w:rPr>
              <mc:AlternateContent>
                <mc:Choice Requires="wps">
                  <w:drawing>
                    <wp:anchor distT="0" distB="0" distL="114300" distR="114300" simplePos="0" relativeHeight="251673600" behindDoc="0" locked="0" layoutInCell="1" allowOverlap="1">
                      <wp:simplePos x="0" y="0"/>
                      <wp:positionH relativeFrom="column">
                        <wp:posOffset>4489450</wp:posOffset>
                      </wp:positionH>
                      <wp:positionV relativeFrom="paragraph">
                        <wp:posOffset>113665</wp:posOffset>
                      </wp:positionV>
                      <wp:extent cx="454025" cy="227330"/>
                      <wp:effectExtent l="0" t="0" r="22225" b="20320"/>
                      <wp:wrapNone/>
                      <wp:docPr id="10" name="مستطيل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256DC0" id="مستطيل 10" o:spid="_x0000_s1026" style="position:absolute;left:0;text-align:left;margin-left:353.5pt;margin-top:8.95pt;width:35.75pt;height:17.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eQmMAIAAEAEAAAOAAAAZHJzL2Uyb0RvYy54bWysU81uEzEQviPxDpbvZDdpQttVNlWVEoRU&#10;oFLhARyvd9fCf4ydbMIZLjwKVw68SvI2jL1pCD/igPDB8njGn7/5ZmZ6tdGKrAV4aU1Jh4OcEmG4&#10;raRpSvr2zeLJBSU+MFMxZY0o6VZ4ejV7/GjauUKMbGtVJYAgiPFF50rahuCKLPO8FZr5gXXCoLO2&#10;oFlAE5qsAtYhulbZKM+fZp2FyoHlwnu8vemddJbw61rw8LquvQhElRS5hbRD2pdxz2ZTVjTAXCv5&#10;gQb7BxaaSYOfHqFuWGBkBfI3KC05WG/rMOBWZ7auJRcpB8xmmP+SzX3LnEi5oDjeHWXy/w+Wv1rf&#10;AZEV1g7lMUxjjfafdl93X3bf9p/3Hwleo0ad8wWG3rs7iFl6d2v5O0+MnbfMNOIawHatYBUyG8b4&#10;7KcH0fD4lCy7l7bCH9gq2CTXpgYdAVEIsklV2R6rIjaBcLwcT8b5aEIJR9dodH52lhhlrHh47MCH&#10;58JqEg8lBSx6AmfrWx8iGVY8hCTyVslqIZVKBjTLuQKyZtggi7QSf8zxNEwZ0pX0coI8/g6Rp/Un&#10;CC0DdrqSuqQXxyBWRNWemSr1YWBS9WekrMxBxqhcX4GlrbaoIti+jXHs8NBa+EBJhy1cUv9+xUBQ&#10;ol4YrMTlcDyOPZ+M8eR8hAacepanHmY4QpU0UNIf56Gfk5UD2bT40zDlbuw1Vq+WSdlY2Z7VgSy2&#10;aRL8MFJxDk7tFPVj8GffAQAA//8DAFBLAwQUAAYACAAAACEANL1sft8AAAAJAQAADwAAAGRycy9k&#10;b3ducmV2LnhtbEyPwU7DMBBE70j8g7VI3KhDq+I2xKkQqEgc2/TS2yZekkBsR7HTBr6e5dQeRzOa&#10;eZNtJtuJEw2h9U7D4ywBQa7ypnW1hkOxfViBCBGdwc470vBDATb57U2GqfFnt6PTPtaCS1xIUUMT&#10;Y59KGaqGLIaZ78mx9+kHi5HlUEsz4JnLbSfnSfIkLbaOFxrs6bWh6ns/Wg1lOz/g7654T+x6u4gf&#10;U/E1Ht+0vr+bXp5BRJriJQz/+IwOOTOVfnQmiE6DShR/iWyoNQgOKLVagig1LBcKZJ7J6wf5HwAA&#10;AP//AwBQSwECLQAUAAYACAAAACEAtoM4kv4AAADhAQAAEwAAAAAAAAAAAAAAAAAAAAAAW0NvbnRl&#10;bnRfVHlwZXNdLnhtbFBLAQItABQABgAIAAAAIQA4/SH/1gAAAJQBAAALAAAAAAAAAAAAAAAAAC8B&#10;AABfcmVscy8ucmVsc1BLAQItABQABgAIAAAAIQCFeeQmMAIAAEAEAAAOAAAAAAAAAAAAAAAAAC4C&#10;AABkcnMvZTJvRG9jLnhtbFBLAQItABQABgAIAAAAIQA0vWx+3wAAAAkBAAAPAAAAAAAAAAAAAAAA&#10;AIoEAABkcnMvZG93bnJldi54bWxQSwUGAAAAAAQABADzAAAAlgUAAAAA&#10;"/>
                  </w:pict>
                </mc:Fallback>
              </mc:AlternateContent>
            </w:r>
          </w:p>
          <w:p w:rsidR="00BE5613" w:rsidRPr="00BE5613" w:rsidRDefault="00BE5613" w:rsidP="00BE5613">
            <w:pPr>
              <w:rPr>
                <w:sz w:val="22"/>
                <w:szCs w:val="22"/>
              </w:rPr>
            </w:pPr>
            <w:r w:rsidRPr="00BE5613">
              <w:rPr>
                <w:sz w:val="22"/>
                <w:szCs w:val="22"/>
              </w:rPr>
              <w:t xml:space="preserve">     d. Correspondence                                                  What percentage?</w:t>
            </w:r>
          </w:p>
          <w:p w:rsidR="00BE5613" w:rsidRPr="00BE5613" w:rsidRDefault="00F9689D" w:rsidP="00BE5613">
            <w:pPr>
              <w:rPr>
                <w:sz w:val="22"/>
                <w:szCs w:val="22"/>
              </w:rPr>
            </w:pPr>
            <w:r>
              <w:rPr>
                <w:noProof/>
                <w:sz w:val="22"/>
                <w:szCs w:val="22"/>
              </w:rPr>
              <mc:AlternateContent>
                <mc:Choice Requires="wps">
                  <w:drawing>
                    <wp:anchor distT="0" distB="0" distL="114300" distR="114300" simplePos="0" relativeHeight="251671552" behindDoc="0" locked="0" layoutInCell="1" allowOverlap="1">
                      <wp:simplePos x="0" y="0"/>
                      <wp:positionH relativeFrom="column">
                        <wp:posOffset>2313940</wp:posOffset>
                      </wp:positionH>
                      <wp:positionV relativeFrom="paragraph">
                        <wp:posOffset>147955</wp:posOffset>
                      </wp:positionV>
                      <wp:extent cx="454025" cy="227330"/>
                      <wp:effectExtent l="0" t="0" r="22225" b="20320"/>
                      <wp:wrapNone/>
                      <wp:docPr id="9" name="مستطيل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8C01B3D" id="مستطيل 9" o:spid="_x0000_s1026" style="position:absolute;left:0;text-align:left;margin-left:182.2pt;margin-top:11.65pt;width:35.75pt;height:17.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d95LwIAAD4EAAAOAAAAZHJzL2Uyb0RvYy54bWysU81uEzEQviPxDpbvZDdpQptVNlWVEoRU&#10;oFLhARyvd9fCf4ydbMoZLjwKVw68SvI2jL1pCD/igPDB8njGn7/5ZmZ2udWKbAR4aU1Jh4OcEmG4&#10;raRpSvr2zfLJBSU+MFMxZY0o6b3w9HL++NGsc4UY2daqSgBBEOOLzpW0DcEVWeZ5KzTzA+uEQWdt&#10;QbOAJjRZBaxDdK2yUZ4/zToLlQPLhfd4e9076Tzh17Xg4XVdexGIKilyC2mHtK/ins1nrGiAuVby&#10;Aw32Dyw0kwY/PUJds8DIGuRvUFpysN7WYcCtzmxdSy5SDpjNMP8lm7uWOZFyQXG8O8rk/x8sf7W5&#10;BSKrkk4pMUxjifafdl93X3bf9p/3H8k0KtQ5X2DgnbuFmKN3N5a/88TYRctMI64AbNcKViGvYYzP&#10;fnoQDY9Pyap7aSv8gK2DTWJta9AREGUg21ST+2NNxDYQjpfjyTgfTSjh6BqNzs/OUs0yVjw8duDD&#10;c2E1iYeSApY8gbPNjQ+RDCseQhJ5q2S1lEolA5rVQgHZMGyPZVqJP+Z4GqYM6VCgCfL4O0Se1p8g&#10;tAzY50rqkl4cg1gRVXtmqtSFgUnVn5GyMgcZo3J9BVa2ukcVwfZNjEOHh9bCB0o6bOCS+vdrBoIS&#10;9cJgJabD8Th2fDLGk/MRGnDqWZ16mOEIVdJASX9chH5K1g5k0+JPw5S7sVdYvVomZWNle1YHstik&#10;SfDDQMUpOLVT1I+xn38HAAD//wMAUEsDBBQABgAIAAAAIQDgrtWe3wAAAAkBAAAPAAAAZHJzL2Rv&#10;d25yZXYueG1sTI9BT4NAEIXvJv6HzZh4s0uBNoIsjdHUxGNLL94GdgSUnSXs0qK/3vWkx8n78t43&#10;xW4xgzjT5HrLCtarCARxY3XPrYJTtb+7B+E8ssbBMin4Ige78vqqwFzbCx/ofPStCCXsclTQeT/m&#10;UrqmI4NuZUfikL3byaAP59RKPeEllJtBxlG0lQZ7DgsdjvTUUfN5nI2Cuo9P+H2oXiKT7RP/ulQf&#10;89uzUrc3y+MDCE+L/4PhVz+oQxmcajuzdmJQkGzTNKAK4iQBEYA02WQgagWbbA2yLOT/D8ofAAAA&#10;//8DAFBLAQItABQABgAIAAAAIQC2gziS/gAAAOEBAAATAAAAAAAAAAAAAAAAAAAAAABbQ29udGVu&#10;dF9UeXBlc10ueG1sUEsBAi0AFAAGAAgAAAAhADj9If/WAAAAlAEAAAsAAAAAAAAAAAAAAAAALwEA&#10;AF9yZWxzLy5yZWxzUEsBAi0AFAAGAAgAAAAhAMFl33kvAgAAPgQAAA4AAAAAAAAAAAAAAAAALgIA&#10;AGRycy9lMm9Eb2MueG1sUEsBAi0AFAAGAAgAAAAhAOCu1Z7fAAAACQEAAA8AAAAAAAAAAAAAAAAA&#10;iQQAAGRycy9kb3ducmV2LnhtbFBLBQYAAAAABAAEAPMAAACVBQAAAAA=&#10;"/>
                  </w:pict>
                </mc:Fallback>
              </mc:AlternateContent>
            </w:r>
            <w:r>
              <w:rPr>
                <w:noProof/>
                <w:sz w:val="22"/>
                <w:szCs w:val="22"/>
              </w:rPr>
              <mc:AlternateContent>
                <mc:Choice Requires="wps">
                  <w:drawing>
                    <wp:anchor distT="0" distB="0" distL="114300" distR="114300" simplePos="0" relativeHeight="251672576" behindDoc="0" locked="0" layoutInCell="1" allowOverlap="1">
                      <wp:simplePos x="0" y="0"/>
                      <wp:positionH relativeFrom="column">
                        <wp:posOffset>4489450</wp:posOffset>
                      </wp:positionH>
                      <wp:positionV relativeFrom="paragraph">
                        <wp:posOffset>165735</wp:posOffset>
                      </wp:positionV>
                      <wp:extent cx="454025" cy="227330"/>
                      <wp:effectExtent l="0" t="0" r="22225" b="20320"/>
                      <wp:wrapNone/>
                      <wp:docPr id="8" name="مستطيل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txbx>
                              <w:txbxContent>
                                <w:p w:rsidR="000A0404" w:rsidRPr="00100360" w:rsidRDefault="000A0404" w:rsidP="00BE5613">
                                  <w:pPr>
                                    <w:rPr>
                                      <w:sz w:val="20"/>
                                      <w:szCs w:val="20"/>
                                    </w:rPr>
                                  </w:pPr>
                                  <w:r w:rsidRPr="00100360">
                                    <w:rPr>
                                      <w:sz w:val="20"/>
                                      <w:szCs w:val="20"/>
                                    </w:rPr>
                                    <w:t>20%</w:t>
                                  </w:r>
                                </w:p>
                                <w:p w:rsidR="000A0404" w:rsidRDefault="000A0404" w:rsidP="00BE56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مستطيل 8" o:spid="_x0000_s1028" style="position:absolute;margin-left:353.5pt;margin-top:13.05pt;width:35.75pt;height:17.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eEFOQIAAFAEAAAOAAAAZHJzL2Uyb0RvYy54bWysVM2O0zAQviPxDpbvNGm2ZXejpqtVlyKk&#10;BVZaeADHcRILxzZjt+lyhguPwpUDr9K+DWOnLeVHHBA5WB57/Pmb7xtndrXpFFkLcNLogo5HKSVC&#10;c1NJ3RT07ZvlkwtKnGe6YspoUdAH4ejV/PGjWW9zkZnWqEoAQRDt8t4WtPXe5knieCs65kbGCo2b&#10;tYGOeQyhSSpgPaJ3KsnS9GnSG6gsGC6cw9WbYZPOI35dC+5f17UTnqiCIjcfR4hjGcZkPmN5A8y2&#10;ku9psH9g0TGp8dIj1A3zjKxA/gbVSQ7GmdqPuOkSU9eSi1gDVjNOf6nmvmVWxFpQHGePMrn/B8tf&#10;re+AyKqgaJRmHVq0+7T9uv2y/bb7vPtILoJCvXU5Jt7bOwg1Ontr+DtHtFm0TDfiGsD0rWAV8hqH&#10;/OSnAyFweJSU/UtT4QVs5U0Ua1NDFwBRBrKJnjwcPREbTzguTqaTNJtSwnEry87PzqJnCcsPhy04&#10;/1yYjoRJQQEtj+Bsfet8IMPyQ0okb5SsllKpGEBTLhSQNcP2WMYv8scaT9OUJn1BL6fI4+8Qafz+&#10;BNFJj32uZIdCH5NYHlR7pqvYhZ5JNcyRstJ7GYNygwN+U26iU9nBk9JUD6grmKGt8RnipDXwgZIe&#10;W7qg7v2KgaBEvdDozeV4MglvIAaT6XmGAZzulKc7THOEKqinZJgu/PBuVhZk0+JN46iGNtfoZy2j&#10;1sHrgdWePrZttGD/xMK7OI1j1o8fwfw7AAAA//8DAFBLAwQUAAYACAAAACEAm/l55t8AAAAJAQAA&#10;DwAAAGRycy9kb3ducmV2LnhtbEyPQU+DQBSE7yb+h80z8WZ3wQgt8miMpiYeW3rx9oAVUPYtYZcW&#10;/fWup3qczGTmm3y7mEGc9OR6ywjRSoHQXNum5xbhWO7u1iCcJ25osKwRvrWDbXF9lVPW2DPv9eng&#10;WxFK2GWE0Hk/ZlK6utOG3MqOmoP3YSdDPsiplc1E51BuBhkrlUhDPYeFjkb93On66zAbhKqPj/Sz&#10;L1+V2ezu/dtSfs7vL4i3N8vTIwivF38Jwx9+QIciMFV25saJASFVafjiEeIkAhECabp+AFEhJNEG&#10;ZJHL/w+KXwAAAP//AwBQSwECLQAUAAYACAAAACEAtoM4kv4AAADhAQAAEwAAAAAAAAAAAAAAAAAA&#10;AAAAW0NvbnRlbnRfVHlwZXNdLnhtbFBLAQItABQABgAIAAAAIQA4/SH/1gAAAJQBAAALAAAAAAAA&#10;AAAAAAAAAC8BAABfcmVscy8ucmVsc1BLAQItABQABgAIAAAAIQC81eEFOQIAAFAEAAAOAAAAAAAA&#10;AAAAAAAAAC4CAABkcnMvZTJvRG9jLnhtbFBLAQItABQABgAIAAAAIQCb+Xnm3wAAAAkBAAAPAAAA&#10;AAAAAAAAAAAAAJMEAABkcnMvZG93bnJldi54bWxQSwUGAAAAAAQABADzAAAAnwUAAAAA&#10;">
                      <v:textbox>
                        <w:txbxContent>
                          <w:p w:rsidR="000A0404" w:rsidRPr="00100360" w:rsidRDefault="000A0404" w:rsidP="00BE5613">
                            <w:pPr>
                              <w:rPr>
                                <w:sz w:val="20"/>
                                <w:szCs w:val="20"/>
                              </w:rPr>
                            </w:pPr>
                            <w:r w:rsidRPr="00100360">
                              <w:rPr>
                                <w:sz w:val="20"/>
                                <w:szCs w:val="20"/>
                              </w:rPr>
                              <w:t>20%</w:t>
                            </w:r>
                          </w:p>
                          <w:p w:rsidR="000A0404" w:rsidRDefault="000A0404" w:rsidP="00BE5613"/>
                        </w:txbxContent>
                      </v:textbox>
                    </v:rect>
                  </w:pict>
                </mc:Fallback>
              </mc:AlternateContent>
            </w:r>
          </w:p>
          <w:p w:rsidR="00BE5613" w:rsidRPr="00BE5613" w:rsidRDefault="00BE5613" w:rsidP="00BE5613">
            <w:pPr>
              <w:rPr>
                <w:sz w:val="22"/>
                <w:szCs w:val="22"/>
              </w:rPr>
            </w:pPr>
            <w:r w:rsidRPr="00BE5613">
              <w:rPr>
                <w:sz w:val="22"/>
                <w:szCs w:val="22"/>
              </w:rPr>
              <w:t xml:space="preserve">     f.   Other                                                                  What percentage?</w:t>
            </w:r>
          </w:p>
          <w:p w:rsidR="00BE5613" w:rsidRPr="00BE5613" w:rsidRDefault="00BE5613" w:rsidP="00BE5613">
            <w:pPr>
              <w:rPr>
                <w:sz w:val="22"/>
                <w:szCs w:val="22"/>
              </w:rPr>
            </w:pPr>
          </w:p>
          <w:p w:rsidR="00BE5613" w:rsidRPr="00BE5613" w:rsidRDefault="00BE5613" w:rsidP="00BE5613">
            <w:pPr>
              <w:rPr>
                <w:sz w:val="22"/>
                <w:szCs w:val="22"/>
              </w:rPr>
            </w:pPr>
            <w:r w:rsidRPr="00BE5613">
              <w:rPr>
                <w:sz w:val="22"/>
                <w:szCs w:val="22"/>
              </w:rPr>
              <w:t>Comments:</w:t>
            </w:r>
          </w:p>
          <w:p w:rsidR="00BE5613" w:rsidRPr="00BE5613" w:rsidRDefault="00BE5613" w:rsidP="00BE5613">
            <w:pPr>
              <w:rPr>
                <w:sz w:val="22"/>
                <w:szCs w:val="22"/>
              </w:rPr>
            </w:pPr>
          </w:p>
          <w:p w:rsidR="00BE5613" w:rsidRPr="00BE5613" w:rsidRDefault="000E36C7" w:rsidP="00BE5613">
            <w:pPr>
              <w:jc w:val="right"/>
              <w:rPr>
                <w:noProof/>
                <w:sz w:val="28"/>
                <w:szCs w:val="28"/>
                <w:rtl/>
              </w:rPr>
            </w:pPr>
            <w:r>
              <w:rPr>
                <w:rFonts w:hint="cs"/>
                <w:noProof/>
                <w:sz w:val="28"/>
                <w:szCs w:val="28"/>
                <w:rtl/>
              </w:rPr>
              <w:t>المقرر</w:t>
            </w:r>
            <w:r w:rsidR="00BE5613" w:rsidRPr="00BE5613">
              <w:rPr>
                <w:rFonts w:hint="cs"/>
                <w:noProof/>
                <w:sz w:val="28"/>
                <w:szCs w:val="28"/>
                <w:rtl/>
              </w:rPr>
              <w:t xml:space="preserve"> نظرى يعتمد بنسبة كبيرة على الطريقة التقليدية وتشمل الشرح والتلقين والحوار والمناقشة بين الأستاذة والطالبات كما يعتمد أيضا على لعب الأدو</w:t>
            </w:r>
            <w:r w:rsidR="00BE5613">
              <w:rPr>
                <w:rFonts w:hint="cs"/>
                <w:noProof/>
                <w:sz w:val="28"/>
                <w:szCs w:val="28"/>
                <w:rtl/>
              </w:rPr>
              <w:t>ا</w:t>
            </w:r>
            <w:r w:rsidR="00BE5613" w:rsidRPr="00BE5613">
              <w:rPr>
                <w:rFonts w:hint="cs"/>
                <w:noProof/>
                <w:sz w:val="28"/>
                <w:szCs w:val="28"/>
                <w:rtl/>
              </w:rPr>
              <w:t xml:space="preserve">ر </w:t>
            </w:r>
            <w:r w:rsidR="00BE5613">
              <w:rPr>
                <w:rFonts w:hint="cs"/>
                <w:noProof/>
                <w:sz w:val="28"/>
                <w:szCs w:val="28"/>
                <w:rtl/>
              </w:rPr>
              <w:t xml:space="preserve">وعروض البور بوينت </w:t>
            </w:r>
          </w:p>
          <w:p w:rsidR="009370F7" w:rsidRPr="00C42A62" w:rsidRDefault="009370F7" w:rsidP="008D6EF7">
            <w:pPr>
              <w:rPr>
                <w:sz w:val="22"/>
                <w:szCs w:val="22"/>
              </w:rPr>
            </w:pPr>
          </w:p>
          <w:p w:rsidR="009370F7" w:rsidRPr="00C42A62" w:rsidRDefault="009370F7" w:rsidP="008D6EF7">
            <w:pPr>
              <w:rPr>
                <w:sz w:val="22"/>
                <w:szCs w:val="22"/>
              </w:rPr>
            </w:pPr>
          </w:p>
          <w:p w:rsidR="009370F7" w:rsidRPr="00C42A62" w:rsidRDefault="009370F7" w:rsidP="008D6EF7">
            <w:pPr>
              <w:rPr>
                <w:sz w:val="22"/>
                <w:szCs w:val="22"/>
              </w:rPr>
            </w:pPr>
          </w:p>
          <w:p w:rsidR="009370F7" w:rsidRPr="00C42A62" w:rsidRDefault="009370F7" w:rsidP="008D6EF7">
            <w:pPr>
              <w:rPr>
                <w:sz w:val="22"/>
                <w:szCs w:val="22"/>
              </w:rPr>
            </w:pPr>
          </w:p>
          <w:p w:rsidR="009370F7" w:rsidRPr="00C42A62" w:rsidRDefault="009370F7" w:rsidP="008D6EF7">
            <w:pPr>
              <w:rPr>
                <w:sz w:val="22"/>
                <w:szCs w:val="22"/>
              </w:rPr>
            </w:pPr>
          </w:p>
        </w:tc>
      </w:tr>
    </w:tbl>
    <w:p w:rsidR="00C42A62" w:rsidRDefault="00C42A62" w:rsidP="004E17A4">
      <w:pPr>
        <w:rPr>
          <w:sz w:val="22"/>
          <w:szCs w:val="22"/>
        </w:rPr>
      </w:pPr>
    </w:p>
    <w:p w:rsidR="004E17A4" w:rsidRPr="00C42A62" w:rsidRDefault="00C42A62" w:rsidP="004E17A4">
      <w:pPr>
        <w:rPr>
          <w:sz w:val="22"/>
          <w:szCs w:val="22"/>
        </w:rPr>
      </w:pPr>
      <w:r>
        <w:rPr>
          <w:sz w:val="22"/>
          <w:szCs w:val="22"/>
        </w:rPr>
        <w:br w:type="page"/>
      </w:r>
    </w:p>
    <w:p w:rsidR="004E17A4" w:rsidRPr="00C42A62" w:rsidRDefault="004E17A4" w:rsidP="001B2FCF">
      <w:pPr>
        <w:rPr>
          <w:b/>
          <w:bCs/>
          <w:sz w:val="22"/>
          <w:szCs w:val="22"/>
        </w:rPr>
      </w:pPr>
      <w:r w:rsidRPr="00C42A62">
        <w:rPr>
          <w:b/>
          <w:bCs/>
          <w:sz w:val="22"/>
          <w:szCs w:val="22"/>
        </w:rPr>
        <w:t xml:space="preserve">B  Objectives  </w:t>
      </w:r>
    </w:p>
    <w:p w:rsidR="009370F7" w:rsidRPr="00C42A62" w:rsidRDefault="009370F7"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4E17A4" w:rsidRPr="00C42A62" w:rsidTr="00A6195D">
        <w:trPr>
          <w:cantSplit/>
          <w:trHeight w:val="690"/>
        </w:trPr>
        <w:tc>
          <w:tcPr>
            <w:tcW w:w="9450" w:type="dxa"/>
          </w:tcPr>
          <w:p w:rsidR="004E17A4" w:rsidRPr="00C42A62" w:rsidRDefault="00A51C5E" w:rsidP="00A51C5E">
            <w:pPr>
              <w:rPr>
                <w:sz w:val="22"/>
                <w:szCs w:val="22"/>
              </w:rPr>
            </w:pPr>
            <w:r w:rsidRPr="00C42A62">
              <w:rPr>
                <w:sz w:val="22"/>
                <w:szCs w:val="22"/>
              </w:rPr>
              <w:t>1.  What is the main purpose for this course?</w:t>
            </w:r>
          </w:p>
          <w:p w:rsidR="001B2FCF" w:rsidRPr="00BE5613" w:rsidRDefault="001B2FCF" w:rsidP="00BE5613">
            <w:pPr>
              <w:tabs>
                <w:tab w:val="right" w:pos="9234"/>
              </w:tabs>
              <w:ind w:left="509"/>
              <w:jc w:val="right"/>
              <w:rPr>
                <w:noProof/>
                <w:sz w:val="28"/>
                <w:szCs w:val="28"/>
              </w:rPr>
            </w:pPr>
            <w:r>
              <w:rPr>
                <w:sz w:val="22"/>
                <w:szCs w:val="22"/>
              </w:rPr>
              <w:tab/>
            </w:r>
            <w:r w:rsidRPr="00BE5613">
              <w:rPr>
                <w:rFonts w:hint="cs"/>
                <w:noProof/>
                <w:sz w:val="28"/>
                <w:szCs w:val="28"/>
                <w:rtl/>
              </w:rPr>
              <w:t>التعرف على المفاهيم الأساسية المرتبطة بإدارة رياض الأطفال.</w:t>
            </w:r>
          </w:p>
          <w:p w:rsidR="001B2FCF" w:rsidRPr="00BE5613" w:rsidRDefault="00A260B6" w:rsidP="00BE5613">
            <w:pPr>
              <w:tabs>
                <w:tab w:val="right" w:pos="9234"/>
              </w:tabs>
              <w:jc w:val="right"/>
              <w:rPr>
                <w:color w:val="000000" w:themeColor="text1"/>
              </w:rPr>
            </w:pPr>
            <w:r w:rsidRPr="00BE5613">
              <w:rPr>
                <w:rFonts w:hint="cs"/>
                <w:noProof/>
                <w:sz w:val="28"/>
                <w:szCs w:val="28"/>
                <w:rtl/>
              </w:rPr>
              <w:t xml:space="preserve">   وأهميتها و </w:t>
            </w:r>
            <w:r w:rsidR="001B2FCF" w:rsidRPr="00BE5613">
              <w:rPr>
                <w:rFonts w:hint="cs"/>
                <w:noProof/>
                <w:sz w:val="28"/>
                <w:szCs w:val="28"/>
                <w:rtl/>
              </w:rPr>
              <w:t>تطور</w:t>
            </w:r>
            <w:r w:rsidRPr="00BE5613">
              <w:rPr>
                <w:rFonts w:hint="cs"/>
                <w:noProof/>
                <w:sz w:val="28"/>
                <w:szCs w:val="28"/>
                <w:rtl/>
              </w:rPr>
              <w:t>ها و</w:t>
            </w:r>
            <w:r w:rsidR="00CC4428" w:rsidRPr="00BE5613">
              <w:rPr>
                <w:rFonts w:hint="cs"/>
                <w:noProof/>
                <w:sz w:val="28"/>
                <w:szCs w:val="28"/>
                <w:rtl/>
              </w:rPr>
              <w:t xml:space="preserve"> مفهومها ومسؤوليات ومهام القائمين على إدارة رياض الأطفال و المقارنة بين الطبيعة التي تتميز بها إدارة دور الحضانة ورياض الأطفال عن إدارات المراح</w:t>
            </w:r>
            <w:r w:rsidR="00CC4428" w:rsidRPr="00BE5613">
              <w:rPr>
                <w:rFonts w:hint="eastAsia"/>
                <w:noProof/>
                <w:sz w:val="28"/>
                <w:szCs w:val="28"/>
                <w:rtl/>
              </w:rPr>
              <w:t>ل</w:t>
            </w:r>
            <w:r w:rsidR="00CC4428" w:rsidRPr="00BE5613">
              <w:rPr>
                <w:rFonts w:hint="cs"/>
                <w:noProof/>
                <w:sz w:val="28"/>
                <w:szCs w:val="28"/>
                <w:rtl/>
              </w:rPr>
              <w:t xml:space="preserve"> الأخرى                                                                                            </w:t>
            </w:r>
          </w:p>
          <w:p w:rsidR="004E17A4" w:rsidRPr="00CC4428" w:rsidRDefault="004E17A4" w:rsidP="00CC4428">
            <w:pPr>
              <w:tabs>
                <w:tab w:val="right" w:pos="9234"/>
              </w:tabs>
              <w:rPr>
                <w:color w:val="FF0000"/>
                <w:sz w:val="22"/>
                <w:szCs w:val="22"/>
              </w:rPr>
            </w:pPr>
          </w:p>
        </w:tc>
      </w:tr>
      <w:tr w:rsidR="004E17A4" w:rsidRPr="00C42A62" w:rsidTr="00A6195D">
        <w:tc>
          <w:tcPr>
            <w:tcW w:w="9450" w:type="dxa"/>
          </w:tcPr>
          <w:p w:rsidR="004E17A4" w:rsidRPr="00090A12" w:rsidRDefault="004E17A4" w:rsidP="008D6EF7">
            <w:pPr>
              <w:rPr>
                <w:sz w:val="22"/>
                <w:szCs w:val="22"/>
              </w:rPr>
            </w:pPr>
            <w:r w:rsidRPr="00090A12">
              <w:rPr>
                <w:sz w:val="22"/>
                <w:szCs w:val="22"/>
              </w:rPr>
              <w:t>2.  Briefly describe any plans for developing and improving the course that are being implemented.  (e.g. increased use of IT or web based reference material,  changes in content as a result of new research in the field)</w:t>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tl/>
              </w:rPr>
            </w:pPr>
            <w:r w:rsidRPr="006F5CD6">
              <w:rPr>
                <w:rFonts w:ascii="Arial" w:hAnsi="Arial" w:cs="AL-Mohanad Bold" w:hint="cs"/>
                <w:b/>
                <w:bCs/>
                <w:color w:val="333399"/>
                <w:sz w:val="26"/>
                <w:szCs w:val="26"/>
                <w:rtl/>
              </w:rPr>
              <w:t>الاطلاع على الاتجاهات الحديثة والمؤتمرات والمراجع العلمية في مجال إدارة دور الحضانة ورياض الأطفال</w:t>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tl/>
              </w:rPr>
            </w:pPr>
            <w:r w:rsidRPr="006F5CD6">
              <w:rPr>
                <w:rFonts w:ascii="Arial" w:hAnsi="Arial" w:cs="AL-Mohanad Bold" w:hint="cs"/>
                <w:b/>
                <w:bCs/>
                <w:color w:val="333399"/>
                <w:sz w:val="26"/>
                <w:szCs w:val="26"/>
                <w:rtl/>
              </w:rPr>
              <w:t>- عرض محتوى المقرر على أعضاء مجلس القسم بالكلية لتطويره وتحسينه باستمرار.</w:t>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Pr>
            </w:pPr>
            <w:r w:rsidRPr="006F5CD6">
              <w:rPr>
                <w:rFonts w:ascii="Arial" w:hAnsi="Arial" w:cs="AL-Mohanad Bold" w:hint="cs"/>
                <w:color w:val="1F497D"/>
                <w:sz w:val="28"/>
                <w:szCs w:val="28"/>
                <w:rtl/>
              </w:rPr>
              <w:t>- تجديد محتوى المقرر بناءً على نتائج البحوث العلمية الجديدة.</w:t>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tl/>
              </w:rPr>
            </w:pPr>
            <w:r w:rsidRPr="006F5CD6">
              <w:rPr>
                <w:rFonts w:ascii="Arial" w:hAnsi="Arial" w:cs="AL-Mohanad Bold" w:hint="cs"/>
                <w:b/>
                <w:bCs/>
                <w:color w:val="333399"/>
                <w:sz w:val="26"/>
                <w:szCs w:val="26"/>
                <w:rtl/>
              </w:rPr>
              <w:t xml:space="preserve">- عرض محتوى المقرر على بعض المحكمين في المجال. </w:t>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tl/>
              </w:rPr>
            </w:pPr>
            <w:r w:rsidRPr="006F5CD6">
              <w:rPr>
                <w:rFonts w:ascii="Arial" w:hAnsi="Arial" w:cs="AL-Mohanad Bold" w:hint="cs"/>
                <w:b/>
                <w:bCs/>
                <w:color w:val="333399"/>
                <w:sz w:val="26"/>
                <w:szCs w:val="26"/>
                <w:rtl/>
              </w:rPr>
              <w:t xml:space="preserve">- استخدام التعلم الإلكتروني في تدريس المقرر. </w:t>
            </w:r>
            <w:r w:rsidRPr="006F5CD6">
              <w:rPr>
                <w:rFonts w:ascii="Arial" w:hAnsi="Arial" w:cs="AL-Mohanad Bold" w:hint="cs"/>
                <w:b/>
                <w:bCs/>
                <w:color w:val="333399"/>
                <w:sz w:val="26"/>
                <w:szCs w:val="26"/>
                <w:rtl/>
              </w:rPr>
              <w:tab/>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tl/>
              </w:rPr>
            </w:pPr>
            <w:r w:rsidRPr="006F5CD6">
              <w:rPr>
                <w:rFonts w:ascii="Arial" w:hAnsi="Arial" w:cs="AL-Mohanad Bold" w:hint="cs"/>
                <w:b/>
                <w:bCs/>
                <w:color w:val="333399"/>
                <w:sz w:val="26"/>
                <w:szCs w:val="26"/>
                <w:rtl/>
              </w:rPr>
              <w:t xml:space="preserve">- تدريس المقرر عملياً في مصادر التعلم المتوفرة بالكلية. </w:t>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tl/>
              </w:rPr>
            </w:pPr>
            <w:r w:rsidRPr="006F5CD6">
              <w:rPr>
                <w:rFonts w:ascii="Arial" w:hAnsi="Arial" w:cs="AL-Mohanad Bold" w:hint="cs"/>
                <w:b/>
                <w:bCs/>
                <w:color w:val="333399"/>
                <w:sz w:val="26"/>
                <w:szCs w:val="26"/>
                <w:rtl/>
              </w:rPr>
              <w:t>- استخدام تقنية المعلومات المتمثلة في الاسطوانات المدمجة التي تحتوي على تمارين   وتطبيقات عملية للمقرر</w:t>
            </w:r>
          </w:p>
          <w:p w:rsidR="006F5CD6" w:rsidRPr="006F5CD6" w:rsidRDefault="006F5CD6" w:rsidP="006F5CD6">
            <w:pPr>
              <w:pBdr>
                <w:top w:val="single" w:sz="4" w:space="1" w:color="auto"/>
                <w:left w:val="single" w:sz="4" w:space="31" w:color="auto"/>
                <w:bottom w:val="single" w:sz="4" w:space="1" w:color="auto"/>
                <w:right w:val="single" w:sz="4" w:space="1" w:color="auto"/>
                <w:between w:val="single" w:sz="4" w:space="1" w:color="auto"/>
              </w:pBdr>
              <w:bidi/>
              <w:spacing w:line="400" w:lineRule="exact"/>
              <w:ind w:right="570"/>
              <w:jc w:val="lowKashida"/>
              <w:rPr>
                <w:rFonts w:ascii="Arial" w:hAnsi="Arial" w:cs="AL-Mohanad Bold"/>
                <w:b/>
                <w:bCs/>
                <w:color w:val="333399"/>
                <w:sz w:val="26"/>
                <w:szCs w:val="26"/>
                <w:rtl/>
              </w:rPr>
            </w:pPr>
            <w:r w:rsidRPr="006F5CD6">
              <w:rPr>
                <w:rFonts w:ascii="Arial" w:hAnsi="Arial" w:cs="AL-Mohanad Bold" w:hint="cs"/>
                <w:b/>
                <w:bCs/>
                <w:color w:val="333399"/>
                <w:sz w:val="26"/>
                <w:szCs w:val="26"/>
                <w:rtl/>
              </w:rPr>
              <w:t>- تحديث الكتب والمراجع المستخدمة في تدريس المقرر.</w:t>
            </w:r>
          </w:p>
          <w:p w:rsidR="004E17A4" w:rsidRPr="00090A12" w:rsidRDefault="004E17A4" w:rsidP="00617CF6">
            <w:pPr>
              <w:jc w:val="right"/>
              <w:rPr>
                <w:sz w:val="22"/>
                <w:szCs w:val="22"/>
              </w:rPr>
            </w:pPr>
          </w:p>
          <w:p w:rsidR="004E17A4" w:rsidRPr="00C42A62" w:rsidRDefault="004E17A4" w:rsidP="006F5CD6">
            <w:pPr>
              <w:pBdr>
                <w:top w:val="single" w:sz="4" w:space="1" w:color="auto"/>
                <w:left w:val="single" w:sz="4" w:space="4" w:color="auto"/>
                <w:bottom w:val="single" w:sz="4" w:space="1" w:color="auto"/>
                <w:right w:val="single" w:sz="4" w:space="31" w:color="auto"/>
              </w:pBdr>
              <w:bidi/>
              <w:spacing w:line="400" w:lineRule="exact"/>
              <w:ind w:left="142"/>
              <w:jc w:val="lowKashida"/>
              <w:rPr>
                <w:sz w:val="22"/>
                <w:szCs w:val="22"/>
              </w:rPr>
            </w:pPr>
          </w:p>
        </w:tc>
      </w:tr>
    </w:tbl>
    <w:p w:rsidR="004E17A4" w:rsidRPr="00090A12" w:rsidRDefault="004E17A4" w:rsidP="004E17A4">
      <w:pPr>
        <w:rPr>
          <w:b/>
          <w:bCs/>
          <w:sz w:val="22"/>
          <w:szCs w:val="22"/>
        </w:rPr>
      </w:pPr>
      <w:r w:rsidRPr="00C42A62">
        <w:rPr>
          <w:b/>
          <w:bCs/>
          <w:sz w:val="22"/>
          <w:szCs w:val="22"/>
        </w:rPr>
        <w:t xml:space="preserve">C.  </w:t>
      </w:r>
      <w:r w:rsidRPr="00DE6E63">
        <w:rPr>
          <w:b/>
          <w:bCs/>
          <w:sz w:val="22"/>
          <w:szCs w:val="22"/>
        </w:rPr>
        <w:t xml:space="preserve">Course Description (Note:  General description in the form to be used for the Bulletin </w:t>
      </w:r>
      <w:r w:rsidRPr="00090A12">
        <w:rPr>
          <w:b/>
          <w:bCs/>
          <w:sz w:val="22"/>
          <w:szCs w:val="22"/>
        </w:rPr>
        <w:t>or handbook should be attached)</w:t>
      </w:r>
    </w:p>
    <w:p w:rsidR="004E17A4" w:rsidRPr="00090A12" w:rsidRDefault="004E17A4"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0"/>
        <w:gridCol w:w="990"/>
        <w:gridCol w:w="1620"/>
      </w:tblGrid>
      <w:tr w:rsidR="004E17A4" w:rsidRPr="00090A12" w:rsidTr="00A51C5E">
        <w:tc>
          <w:tcPr>
            <w:tcW w:w="9450" w:type="dxa"/>
            <w:gridSpan w:val="3"/>
          </w:tcPr>
          <w:p w:rsidR="004E17A4" w:rsidRPr="00090A12" w:rsidRDefault="004E17A4" w:rsidP="008D6EF7">
            <w:pPr>
              <w:rPr>
                <w:sz w:val="22"/>
                <w:szCs w:val="22"/>
              </w:rPr>
            </w:pPr>
            <w:r w:rsidRPr="00090A12">
              <w:rPr>
                <w:sz w:val="22"/>
                <w:szCs w:val="22"/>
              </w:rPr>
              <w:t>1</w:t>
            </w:r>
            <w:r w:rsidR="00A51C5E" w:rsidRPr="00090A12">
              <w:rPr>
                <w:sz w:val="22"/>
                <w:szCs w:val="22"/>
              </w:rPr>
              <w:t>.</w:t>
            </w:r>
            <w:r w:rsidRPr="00090A12">
              <w:rPr>
                <w:sz w:val="22"/>
                <w:szCs w:val="22"/>
              </w:rPr>
              <w:t xml:space="preserve"> Topics to be Covered </w:t>
            </w:r>
          </w:p>
          <w:p w:rsidR="004E17A4" w:rsidRPr="00090A12" w:rsidRDefault="004E17A4" w:rsidP="008D6EF7">
            <w:pPr>
              <w:rPr>
                <w:sz w:val="22"/>
                <w:szCs w:val="22"/>
                <w:rtl/>
              </w:rPr>
            </w:pPr>
          </w:p>
        </w:tc>
      </w:tr>
      <w:tr w:rsidR="004E17A4" w:rsidRPr="00C42A62" w:rsidTr="00A51C5E">
        <w:trPr>
          <w:cantSplit/>
        </w:trPr>
        <w:tc>
          <w:tcPr>
            <w:tcW w:w="6840" w:type="dxa"/>
          </w:tcPr>
          <w:p w:rsidR="00617CF6" w:rsidRDefault="004E17A4" w:rsidP="006F5CD6">
            <w:pPr>
              <w:rPr>
                <w:sz w:val="22"/>
                <w:szCs w:val="22"/>
                <w:rtl/>
              </w:rPr>
            </w:pPr>
            <w:r w:rsidRPr="00090A12">
              <w:rPr>
                <w:sz w:val="22"/>
                <w:szCs w:val="22"/>
              </w:rPr>
              <w:t>List of Topics</w:t>
            </w:r>
          </w:p>
          <w:p w:rsidR="004E17A4" w:rsidRPr="00617CF6" w:rsidRDefault="004E17A4" w:rsidP="00617CF6">
            <w:pPr>
              <w:jc w:val="right"/>
              <w:rPr>
                <w:sz w:val="22"/>
                <w:szCs w:val="22"/>
                <w:rtl/>
              </w:rPr>
            </w:pPr>
          </w:p>
        </w:tc>
        <w:tc>
          <w:tcPr>
            <w:tcW w:w="990" w:type="dxa"/>
          </w:tcPr>
          <w:p w:rsidR="004E17A4" w:rsidRPr="00D4517A" w:rsidRDefault="004E17A4" w:rsidP="008D6EF7">
            <w:pPr>
              <w:rPr>
                <w:color w:val="FF0000"/>
                <w:sz w:val="22"/>
                <w:szCs w:val="22"/>
              </w:rPr>
            </w:pPr>
            <w:r w:rsidRPr="00D4517A">
              <w:rPr>
                <w:color w:val="FF0000"/>
                <w:sz w:val="22"/>
                <w:szCs w:val="22"/>
              </w:rPr>
              <w:t>No</w:t>
            </w:r>
            <w:r w:rsidR="00A51C5E" w:rsidRPr="00D4517A">
              <w:rPr>
                <w:color w:val="FF0000"/>
                <w:sz w:val="22"/>
                <w:szCs w:val="22"/>
              </w:rPr>
              <w:t>.</w:t>
            </w:r>
            <w:r w:rsidRPr="00D4517A">
              <w:rPr>
                <w:color w:val="FF0000"/>
                <w:sz w:val="22"/>
                <w:szCs w:val="22"/>
              </w:rPr>
              <w:t xml:space="preserve"> of</w:t>
            </w:r>
          </w:p>
          <w:p w:rsidR="004E17A4" w:rsidRPr="00D4517A" w:rsidRDefault="004E17A4" w:rsidP="008D6EF7">
            <w:pPr>
              <w:rPr>
                <w:color w:val="FF0000"/>
                <w:sz w:val="22"/>
                <w:szCs w:val="22"/>
              </w:rPr>
            </w:pPr>
            <w:r w:rsidRPr="00D4517A">
              <w:rPr>
                <w:color w:val="FF0000"/>
                <w:sz w:val="22"/>
                <w:szCs w:val="22"/>
              </w:rPr>
              <w:t>Weeks</w:t>
            </w:r>
          </w:p>
          <w:p w:rsidR="003B7B3C" w:rsidRPr="00D4517A" w:rsidRDefault="003B7B3C" w:rsidP="003B7B3C">
            <w:pPr>
              <w:jc w:val="center"/>
              <w:rPr>
                <w:color w:val="FF0000"/>
                <w:sz w:val="22"/>
                <w:szCs w:val="22"/>
              </w:rPr>
            </w:pPr>
          </w:p>
        </w:tc>
        <w:tc>
          <w:tcPr>
            <w:tcW w:w="1620" w:type="dxa"/>
          </w:tcPr>
          <w:p w:rsidR="003B7B3C" w:rsidRPr="00090A12" w:rsidRDefault="00BE7C71" w:rsidP="008D6EF7">
            <w:pPr>
              <w:rPr>
                <w:sz w:val="22"/>
                <w:szCs w:val="22"/>
              </w:rPr>
            </w:pPr>
            <w:r w:rsidRPr="00090A12">
              <w:rPr>
                <w:sz w:val="22"/>
                <w:szCs w:val="22"/>
              </w:rPr>
              <w:t>Contact H</w:t>
            </w:r>
            <w:r w:rsidR="004E17A4" w:rsidRPr="00090A12">
              <w:rPr>
                <w:sz w:val="22"/>
                <w:szCs w:val="22"/>
              </w:rPr>
              <w:t>ours</w:t>
            </w:r>
          </w:p>
          <w:p w:rsidR="004E17A4" w:rsidRPr="003B7B3C" w:rsidRDefault="004E17A4" w:rsidP="003B7B3C">
            <w:pPr>
              <w:rPr>
                <w:sz w:val="22"/>
                <w:szCs w:val="22"/>
              </w:rPr>
            </w:pPr>
          </w:p>
        </w:tc>
      </w:tr>
      <w:tr w:rsidR="006F5CD6" w:rsidRPr="00C42A62" w:rsidTr="00A51C5E">
        <w:trPr>
          <w:cantSplit/>
        </w:trPr>
        <w:tc>
          <w:tcPr>
            <w:tcW w:w="6840" w:type="dxa"/>
          </w:tcPr>
          <w:p w:rsidR="006F5CD6" w:rsidRPr="006F5CD6" w:rsidRDefault="006F5CD6" w:rsidP="006F5CD6">
            <w:pPr>
              <w:jc w:val="right"/>
              <w:rPr>
                <w:sz w:val="22"/>
                <w:szCs w:val="22"/>
                <w:rtl/>
              </w:rPr>
            </w:pPr>
            <w:r w:rsidRPr="006F5CD6">
              <w:rPr>
                <w:sz w:val="22"/>
                <w:szCs w:val="22"/>
                <w:rtl/>
              </w:rPr>
              <w:t>مقدمة في الإدارة</w:t>
            </w:r>
            <w:r w:rsidRPr="006F5CD6">
              <w:rPr>
                <w:sz w:val="22"/>
                <w:szCs w:val="22"/>
              </w:rPr>
              <w:t>:</w:t>
            </w:r>
          </w:p>
          <w:p w:rsidR="006F5CD6" w:rsidRPr="006F5CD6" w:rsidRDefault="006F5CD6" w:rsidP="006F5CD6">
            <w:pPr>
              <w:jc w:val="right"/>
              <w:rPr>
                <w:sz w:val="22"/>
                <w:szCs w:val="22"/>
                <w:rtl/>
              </w:rPr>
            </w:pPr>
            <w:r w:rsidRPr="006F5CD6">
              <w:rPr>
                <w:sz w:val="22"/>
                <w:szCs w:val="22"/>
                <w:rtl/>
              </w:rPr>
              <w:t>تطور الفكر الإداري</w:t>
            </w:r>
            <w:r w:rsidRPr="006F5CD6">
              <w:rPr>
                <w:sz w:val="22"/>
                <w:szCs w:val="22"/>
              </w:rPr>
              <w:t>.</w:t>
            </w:r>
          </w:p>
          <w:p w:rsidR="006F5CD6" w:rsidRPr="006F5CD6" w:rsidRDefault="006F5CD6" w:rsidP="006F5CD6">
            <w:pPr>
              <w:jc w:val="right"/>
              <w:rPr>
                <w:sz w:val="22"/>
                <w:szCs w:val="22"/>
                <w:rtl/>
              </w:rPr>
            </w:pPr>
            <w:r w:rsidRPr="006F5CD6">
              <w:rPr>
                <w:sz w:val="22"/>
                <w:szCs w:val="22"/>
                <w:rtl/>
              </w:rPr>
              <w:t xml:space="preserve">الإدارة </w:t>
            </w:r>
            <w:r w:rsidRPr="006F5CD6">
              <w:rPr>
                <w:rFonts w:hint="cs"/>
                <w:sz w:val="22"/>
                <w:szCs w:val="22"/>
                <w:rtl/>
              </w:rPr>
              <w:t>التربوية:مفهومها،عناصرها،</w:t>
            </w:r>
            <w:r w:rsidRPr="006F5CD6">
              <w:rPr>
                <w:sz w:val="22"/>
                <w:szCs w:val="22"/>
                <w:rtl/>
              </w:rPr>
              <w:t xml:space="preserve"> العوامل التي أدت إلى تطورها</w:t>
            </w:r>
            <w:r w:rsidRPr="006F5CD6">
              <w:rPr>
                <w:sz w:val="22"/>
                <w:szCs w:val="22"/>
              </w:rPr>
              <w:t>.</w:t>
            </w:r>
          </w:p>
          <w:p w:rsidR="006F5CD6" w:rsidRPr="006F5CD6" w:rsidRDefault="006F5CD6" w:rsidP="006F5CD6">
            <w:pPr>
              <w:jc w:val="right"/>
              <w:rPr>
                <w:sz w:val="22"/>
                <w:szCs w:val="22"/>
                <w:rtl/>
              </w:rPr>
            </w:pPr>
            <w:r w:rsidRPr="006F5CD6">
              <w:rPr>
                <w:sz w:val="22"/>
                <w:szCs w:val="22"/>
                <w:rtl/>
              </w:rPr>
              <w:t xml:space="preserve">الإدارة التعليمية: </w:t>
            </w:r>
            <w:r w:rsidRPr="006F5CD6">
              <w:rPr>
                <w:rFonts w:hint="cs"/>
                <w:sz w:val="22"/>
                <w:szCs w:val="22"/>
                <w:rtl/>
              </w:rPr>
              <w:t>مفهومها،</w:t>
            </w:r>
            <w:r w:rsidRPr="006F5CD6">
              <w:rPr>
                <w:sz w:val="22"/>
                <w:szCs w:val="22"/>
                <w:rtl/>
              </w:rPr>
              <w:t xml:space="preserve"> سماتها</w:t>
            </w:r>
            <w:r w:rsidRPr="006F5CD6">
              <w:rPr>
                <w:sz w:val="22"/>
                <w:szCs w:val="22"/>
              </w:rPr>
              <w:t>.</w:t>
            </w:r>
          </w:p>
          <w:p w:rsidR="006F5CD6" w:rsidRPr="006F5CD6" w:rsidRDefault="006F5CD6" w:rsidP="006F5CD6">
            <w:pPr>
              <w:jc w:val="right"/>
              <w:rPr>
                <w:sz w:val="22"/>
                <w:szCs w:val="22"/>
                <w:rtl/>
              </w:rPr>
            </w:pPr>
            <w:r w:rsidRPr="006F5CD6">
              <w:rPr>
                <w:sz w:val="22"/>
                <w:szCs w:val="22"/>
                <w:rtl/>
              </w:rPr>
              <w:t>الإدارة المدرسية: مفهومها</w:t>
            </w:r>
            <w:r w:rsidRPr="006F5CD6">
              <w:rPr>
                <w:sz w:val="22"/>
                <w:szCs w:val="22"/>
              </w:rPr>
              <w:t>.</w:t>
            </w:r>
          </w:p>
          <w:p w:rsidR="006F5CD6" w:rsidRPr="00090A12" w:rsidRDefault="006F5CD6" w:rsidP="006F5CD6">
            <w:pPr>
              <w:jc w:val="right"/>
              <w:rPr>
                <w:sz w:val="22"/>
                <w:szCs w:val="22"/>
              </w:rPr>
            </w:pPr>
            <w:r w:rsidRPr="006F5CD6">
              <w:rPr>
                <w:sz w:val="22"/>
                <w:szCs w:val="22"/>
                <w:rtl/>
              </w:rPr>
              <w:t xml:space="preserve">إدارة دور الحضانة ورياض الأطفال: </w:t>
            </w:r>
            <w:r w:rsidRPr="006F5CD6">
              <w:rPr>
                <w:rFonts w:hint="cs"/>
                <w:sz w:val="22"/>
                <w:szCs w:val="22"/>
                <w:rtl/>
              </w:rPr>
              <w:t>مفهومها،</w:t>
            </w:r>
            <w:r w:rsidRPr="006F5CD6">
              <w:rPr>
                <w:sz w:val="22"/>
                <w:szCs w:val="22"/>
                <w:rtl/>
              </w:rPr>
              <w:t xml:space="preserve"> أهميتها</w:t>
            </w:r>
          </w:p>
        </w:tc>
        <w:tc>
          <w:tcPr>
            <w:tcW w:w="990" w:type="dxa"/>
          </w:tcPr>
          <w:p w:rsidR="00D4517A" w:rsidRPr="00C7270B" w:rsidRDefault="006A7F84" w:rsidP="008D6EF7">
            <w:pPr>
              <w:rPr>
                <w:sz w:val="22"/>
                <w:szCs w:val="22"/>
              </w:rPr>
            </w:pPr>
            <w:r w:rsidRPr="00C7270B">
              <w:rPr>
                <w:sz w:val="22"/>
                <w:szCs w:val="22"/>
              </w:rPr>
              <w:t>1</w:t>
            </w:r>
          </w:p>
          <w:p w:rsidR="00D4517A" w:rsidRPr="00D4517A" w:rsidRDefault="00D4517A" w:rsidP="00D4517A">
            <w:pPr>
              <w:rPr>
                <w:color w:val="FF0000"/>
                <w:sz w:val="22"/>
                <w:szCs w:val="22"/>
              </w:rPr>
            </w:pPr>
          </w:p>
          <w:p w:rsidR="00D4517A" w:rsidRPr="00D4517A" w:rsidRDefault="00D4517A" w:rsidP="00D4517A">
            <w:pPr>
              <w:rPr>
                <w:color w:val="FF0000"/>
                <w:sz w:val="22"/>
                <w:szCs w:val="22"/>
              </w:rPr>
            </w:pPr>
          </w:p>
          <w:p w:rsidR="006F5CD6" w:rsidRPr="00D4517A" w:rsidRDefault="006F5CD6" w:rsidP="00D4517A">
            <w:pPr>
              <w:rPr>
                <w:color w:val="FF0000"/>
                <w:sz w:val="22"/>
                <w:szCs w:val="22"/>
              </w:rPr>
            </w:pPr>
          </w:p>
        </w:tc>
        <w:tc>
          <w:tcPr>
            <w:tcW w:w="1620" w:type="dxa"/>
          </w:tcPr>
          <w:p w:rsidR="006F5CD6" w:rsidRPr="00090A12" w:rsidRDefault="006A7F84" w:rsidP="008D6EF7">
            <w:pPr>
              <w:rPr>
                <w:sz w:val="22"/>
                <w:szCs w:val="22"/>
              </w:rPr>
            </w:pPr>
            <w:r>
              <w:rPr>
                <w:sz w:val="22"/>
                <w:szCs w:val="22"/>
              </w:rPr>
              <w:t>2</w:t>
            </w:r>
          </w:p>
        </w:tc>
      </w:tr>
      <w:tr w:rsidR="006F5CD6" w:rsidRPr="00C42A62" w:rsidTr="00A51C5E">
        <w:trPr>
          <w:cantSplit/>
        </w:trPr>
        <w:tc>
          <w:tcPr>
            <w:tcW w:w="6840" w:type="dxa"/>
          </w:tcPr>
          <w:p w:rsidR="006F5CD6" w:rsidRPr="006F5CD6" w:rsidRDefault="006F5CD6" w:rsidP="006F5CD6">
            <w:pPr>
              <w:jc w:val="right"/>
              <w:rPr>
                <w:sz w:val="22"/>
                <w:szCs w:val="22"/>
                <w:rtl/>
              </w:rPr>
            </w:pPr>
            <w:r w:rsidRPr="006F5CD6">
              <w:rPr>
                <w:sz w:val="22"/>
                <w:szCs w:val="22"/>
                <w:rtl/>
              </w:rPr>
              <w:t xml:space="preserve">العمليات الإدارية في </w:t>
            </w:r>
            <w:r w:rsidR="002A789A" w:rsidRPr="006F5CD6">
              <w:rPr>
                <w:rFonts w:hint="cs"/>
                <w:sz w:val="22"/>
                <w:szCs w:val="22"/>
                <w:rtl/>
              </w:rPr>
              <w:t>الروضة: مفهومها،</w:t>
            </w:r>
            <w:r w:rsidRPr="006F5CD6">
              <w:rPr>
                <w:sz w:val="22"/>
                <w:szCs w:val="22"/>
                <w:rtl/>
              </w:rPr>
              <w:t xml:space="preserve"> خصائصها</w:t>
            </w:r>
            <w:r w:rsidRPr="006F5CD6">
              <w:rPr>
                <w:sz w:val="22"/>
                <w:szCs w:val="22"/>
              </w:rPr>
              <w:t>.</w:t>
            </w:r>
          </w:p>
          <w:p w:rsidR="006F5CD6" w:rsidRPr="00090A12" w:rsidRDefault="006F5CD6" w:rsidP="006F5CD6">
            <w:pPr>
              <w:jc w:val="right"/>
              <w:rPr>
                <w:sz w:val="22"/>
                <w:szCs w:val="22"/>
              </w:rPr>
            </w:pPr>
            <w:r w:rsidRPr="006F5CD6">
              <w:rPr>
                <w:sz w:val="22"/>
                <w:szCs w:val="22"/>
                <w:rtl/>
              </w:rPr>
              <w:t xml:space="preserve">أ. التخطيط: </w:t>
            </w:r>
            <w:r w:rsidR="002A789A" w:rsidRPr="006F5CD6">
              <w:rPr>
                <w:rFonts w:hint="cs"/>
                <w:sz w:val="22"/>
                <w:szCs w:val="22"/>
                <w:rtl/>
              </w:rPr>
              <w:t>مفهومه،أهميته، معايي</w:t>
            </w:r>
            <w:r w:rsidR="002A789A" w:rsidRPr="006F5CD6">
              <w:rPr>
                <w:rFonts w:hint="eastAsia"/>
                <w:sz w:val="22"/>
                <w:szCs w:val="22"/>
                <w:rtl/>
              </w:rPr>
              <w:t>ر</w:t>
            </w:r>
            <w:r w:rsidRPr="006F5CD6">
              <w:rPr>
                <w:sz w:val="22"/>
                <w:szCs w:val="22"/>
                <w:rtl/>
              </w:rPr>
              <w:t xml:space="preserve"> نجاح عملية </w:t>
            </w:r>
            <w:r w:rsidR="002A789A" w:rsidRPr="006F5CD6">
              <w:rPr>
                <w:rFonts w:hint="cs"/>
                <w:sz w:val="22"/>
                <w:szCs w:val="22"/>
                <w:rtl/>
              </w:rPr>
              <w:t>التخطيط،</w:t>
            </w:r>
            <w:r w:rsidRPr="006F5CD6">
              <w:rPr>
                <w:sz w:val="22"/>
                <w:szCs w:val="22"/>
                <w:rtl/>
              </w:rPr>
              <w:t xml:space="preserve"> العوامل المؤثرة على التخطيط في رياض </w:t>
            </w:r>
            <w:r w:rsidR="002A789A" w:rsidRPr="006F5CD6">
              <w:rPr>
                <w:rFonts w:hint="cs"/>
                <w:sz w:val="22"/>
                <w:szCs w:val="22"/>
                <w:rtl/>
              </w:rPr>
              <w:t>الأطفال،</w:t>
            </w:r>
            <w:r w:rsidRPr="006F5CD6">
              <w:rPr>
                <w:sz w:val="22"/>
                <w:szCs w:val="22"/>
                <w:rtl/>
              </w:rPr>
              <w:t xml:space="preserve"> التخطيط والخطة</w:t>
            </w:r>
            <w:r w:rsidRPr="006F5CD6">
              <w:rPr>
                <w:sz w:val="22"/>
                <w:szCs w:val="22"/>
              </w:rPr>
              <w:t>.</w:t>
            </w:r>
          </w:p>
        </w:tc>
        <w:tc>
          <w:tcPr>
            <w:tcW w:w="990" w:type="dxa"/>
          </w:tcPr>
          <w:p w:rsidR="006F5CD6" w:rsidRPr="00090A12" w:rsidRDefault="00AD4E67" w:rsidP="008D6EF7">
            <w:pPr>
              <w:rPr>
                <w:sz w:val="22"/>
                <w:szCs w:val="22"/>
              </w:rPr>
            </w:pPr>
            <w:r>
              <w:rPr>
                <w:sz w:val="22"/>
                <w:szCs w:val="22"/>
              </w:rPr>
              <w:t>2</w:t>
            </w:r>
          </w:p>
        </w:tc>
        <w:tc>
          <w:tcPr>
            <w:tcW w:w="1620" w:type="dxa"/>
          </w:tcPr>
          <w:p w:rsidR="006F5CD6" w:rsidRPr="00090A12" w:rsidRDefault="00AD4E67" w:rsidP="008D6EF7">
            <w:pPr>
              <w:rPr>
                <w:sz w:val="22"/>
                <w:szCs w:val="22"/>
              </w:rPr>
            </w:pPr>
            <w:r>
              <w:rPr>
                <w:sz w:val="22"/>
                <w:szCs w:val="22"/>
              </w:rPr>
              <w:t>4</w:t>
            </w:r>
          </w:p>
        </w:tc>
      </w:tr>
      <w:tr w:rsidR="006F5CD6" w:rsidRPr="00C42A62" w:rsidTr="00A51C5E">
        <w:trPr>
          <w:cantSplit/>
        </w:trPr>
        <w:tc>
          <w:tcPr>
            <w:tcW w:w="6840" w:type="dxa"/>
          </w:tcPr>
          <w:p w:rsidR="006F5CD6" w:rsidRPr="00090A12" w:rsidRDefault="002A789A" w:rsidP="002A789A">
            <w:pPr>
              <w:jc w:val="right"/>
              <w:rPr>
                <w:sz w:val="22"/>
                <w:szCs w:val="22"/>
              </w:rPr>
            </w:pPr>
            <w:r w:rsidRPr="002A789A">
              <w:rPr>
                <w:sz w:val="22"/>
                <w:szCs w:val="22"/>
                <w:rtl/>
              </w:rPr>
              <w:t xml:space="preserve">ب. التنظيم: </w:t>
            </w:r>
            <w:r w:rsidRPr="002A789A">
              <w:rPr>
                <w:rFonts w:hint="cs"/>
                <w:sz w:val="22"/>
                <w:szCs w:val="22"/>
                <w:rtl/>
              </w:rPr>
              <w:t>مفهومه،أهميته،أنواعه،مبادئه،مراحله،</w:t>
            </w:r>
            <w:r w:rsidRPr="002A789A">
              <w:rPr>
                <w:sz w:val="22"/>
                <w:szCs w:val="22"/>
                <w:rtl/>
              </w:rPr>
              <w:t xml:space="preserve"> مفاهيم مرتبطة بعملية التنظيم</w:t>
            </w:r>
            <w:r w:rsidRPr="002A789A">
              <w:rPr>
                <w:sz w:val="22"/>
                <w:szCs w:val="22"/>
              </w:rPr>
              <w:t>.</w:t>
            </w:r>
          </w:p>
        </w:tc>
        <w:tc>
          <w:tcPr>
            <w:tcW w:w="990" w:type="dxa"/>
          </w:tcPr>
          <w:p w:rsidR="006F5CD6" w:rsidRPr="00090A12" w:rsidRDefault="006A7F84" w:rsidP="008D6EF7">
            <w:pPr>
              <w:rPr>
                <w:sz w:val="22"/>
                <w:szCs w:val="22"/>
              </w:rPr>
            </w:pPr>
            <w:r>
              <w:rPr>
                <w:sz w:val="22"/>
                <w:szCs w:val="22"/>
              </w:rPr>
              <w:t>1</w:t>
            </w:r>
          </w:p>
        </w:tc>
        <w:tc>
          <w:tcPr>
            <w:tcW w:w="1620" w:type="dxa"/>
          </w:tcPr>
          <w:p w:rsidR="006F5CD6" w:rsidRPr="00090A12" w:rsidRDefault="006A7F84" w:rsidP="008D6EF7">
            <w:pPr>
              <w:rPr>
                <w:sz w:val="22"/>
                <w:szCs w:val="22"/>
              </w:rPr>
            </w:pPr>
            <w:r>
              <w:rPr>
                <w:sz w:val="22"/>
                <w:szCs w:val="22"/>
              </w:rPr>
              <w:t>2</w:t>
            </w:r>
          </w:p>
        </w:tc>
      </w:tr>
      <w:tr w:rsidR="006F5CD6" w:rsidRPr="00C42A62" w:rsidTr="00A51C5E">
        <w:trPr>
          <w:cantSplit/>
        </w:trPr>
        <w:tc>
          <w:tcPr>
            <w:tcW w:w="6840" w:type="dxa"/>
          </w:tcPr>
          <w:p w:rsidR="006F5CD6" w:rsidRPr="00090A12" w:rsidRDefault="002A789A" w:rsidP="00BA5645">
            <w:pPr>
              <w:jc w:val="right"/>
              <w:rPr>
                <w:sz w:val="22"/>
                <w:szCs w:val="22"/>
                <w:rtl/>
              </w:rPr>
            </w:pPr>
            <w:r>
              <w:rPr>
                <w:rFonts w:hint="cs"/>
                <w:sz w:val="22"/>
                <w:szCs w:val="22"/>
                <w:rtl/>
              </w:rPr>
              <w:t>ج .</w:t>
            </w:r>
            <w:r w:rsidRPr="002A789A">
              <w:rPr>
                <w:rFonts w:hint="cs"/>
                <w:sz w:val="22"/>
                <w:szCs w:val="22"/>
                <w:rtl/>
              </w:rPr>
              <w:t>التوجيه</w:t>
            </w:r>
            <w:r w:rsidRPr="002A789A">
              <w:rPr>
                <w:sz w:val="22"/>
                <w:szCs w:val="22"/>
                <w:rtl/>
              </w:rPr>
              <w:t xml:space="preserve"> والإشراف: </w:t>
            </w:r>
            <w:r w:rsidRPr="002A789A">
              <w:rPr>
                <w:rFonts w:hint="cs"/>
                <w:sz w:val="22"/>
                <w:szCs w:val="22"/>
                <w:rtl/>
              </w:rPr>
              <w:t>مفهومه، أهدافه،وظائفه، خصائصه،أساليبه،</w:t>
            </w:r>
            <w:r w:rsidRPr="002A789A">
              <w:rPr>
                <w:sz w:val="22"/>
                <w:szCs w:val="22"/>
                <w:rtl/>
              </w:rPr>
              <w:t xml:space="preserve"> مهام وسمات المشرفة التربوية</w:t>
            </w:r>
          </w:p>
        </w:tc>
        <w:tc>
          <w:tcPr>
            <w:tcW w:w="990" w:type="dxa"/>
          </w:tcPr>
          <w:p w:rsidR="006F5CD6" w:rsidRPr="00090A12" w:rsidRDefault="006A7F84" w:rsidP="008D6EF7">
            <w:pPr>
              <w:rPr>
                <w:sz w:val="22"/>
                <w:szCs w:val="22"/>
              </w:rPr>
            </w:pPr>
            <w:r>
              <w:rPr>
                <w:sz w:val="22"/>
                <w:szCs w:val="22"/>
              </w:rPr>
              <w:t>1</w:t>
            </w:r>
          </w:p>
        </w:tc>
        <w:tc>
          <w:tcPr>
            <w:tcW w:w="1620" w:type="dxa"/>
          </w:tcPr>
          <w:p w:rsidR="006F5CD6" w:rsidRPr="00090A12" w:rsidRDefault="006A7F84" w:rsidP="008D6EF7">
            <w:pPr>
              <w:rPr>
                <w:sz w:val="22"/>
                <w:szCs w:val="22"/>
              </w:rPr>
            </w:pPr>
            <w:r>
              <w:rPr>
                <w:sz w:val="22"/>
                <w:szCs w:val="22"/>
              </w:rPr>
              <w:t>2</w:t>
            </w:r>
          </w:p>
        </w:tc>
      </w:tr>
      <w:tr w:rsidR="006F5CD6" w:rsidRPr="00C42A62" w:rsidTr="00A51C5E">
        <w:trPr>
          <w:cantSplit/>
        </w:trPr>
        <w:tc>
          <w:tcPr>
            <w:tcW w:w="6840" w:type="dxa"/>
          </w:tcPr>
          <w:p w:rsidR="006F5CD6" w:rsidRDefault="002A789A" w:rsidP="002A789A">
            <w:pPr>
              <w:jc w:val="right"/>
              <w:rPr>
                <w:sz w:val="22"/>
                <w:szCs w:val="22"/>
              </w:rPr>
            </w:pPr>
            <w:r w:rsidRPr="002A789A">
              <w:rPr>
                <w:sz w:val="22"/>
                <w:szCs w:val="22"/>
                <w:rtl/>
              </w:rPr>
              <w:t xml:space="preserve">القائمون على إدارة رياض </w:t>
            </w:r>
            <w:r w:rsidRPr="002A789A">
              <w:rPr>
                <w:rFonts w:hint="cs"/>
                <w:sz w:val="22"/>
                <w:szCs w:val="22"/>
                <w:rtl/>
              </w:rPr>
              <w:t>الأطفال:السمات،المؤهلات،المهام،</w:t>
            </w:r>
            <w:r w:rsidRPr="002A789A">
              <w:rPr>
                <w:sz w:val="22"/>
                <w:szCs w:val="22"/>
                <w:rtl/>
              </w:rPr>
              <w:t xml:space="preserve"> التدريب المهني</w:t>
            </w:r>
            <w:r w:rsidRPr="002A789A">
              <w:rPr>
                <w:sz w:val="22"/>
                <w:szCs w:val="22"/>
              </w:rPr>
              <w:t>.</w:t>
            </w:r>
          </w:p>
          <w:p w:rsidR="00BA5645" w:rsidRPr="00090A12" w:rsidRDefault="00BA5645" w:rsidP="002A789A">
            <w:pPr>
              <w:jc w:val="right"/>
              <w:rPr>
                <w:sz w:val="22"/>
                <w:szCs w:val="22"/>
              </w:rPr>
            </w:pPr>
          </w:p>
        </w:tc>
        <w:tc>
          <w:tcPr>
            <w:tcW w:w="990" w:type="dxa"/>
          </w:tcPr>
          <w:p w:rsidR="006F5CD6" w:rsidRPr="00090A12" w:rsidRDefault="00CC4428" w:rsidP="008D6EF7">
            <w:pPr>
              <w:rPr>
                <w:sz w:val="22"/>
                <w:szCs w:val="22"/>
              </w:rPr>
            </w:pPr>
            <w:r>
              <w:rPr>
                <w:sz w:val="22"/>
                <w:szCs w:val="22"/>
              </w:rPr>
              <w:t>2</w:t>
            </w:r>
          </w:p>
        </w:tc>
        <w:tc>
          <w:tcPr>
            <w:tcW w:w="1620" w:type="dxa"/>
          </w:tcPr>
          <w:p w:rsidR="006F5CD6" w:rsidRPr="00090A12" w:rsidRDefault="00AD4E67" w:rsidP="008D6EF7">
            <w:pPr>
              <w:rPr>
                <w:sz w:val="22"/>
                <w:szCs w:val="22"/>
              </w:rPr>
            </w:pPr>
            <w:r>
              <w:rPr>
                <w:sz w:val="22"/>
                <w:szCs w:val="22"/>
              </w:rPr>
              <w:t>4</w:t>
            </w:r>
          </w:p>
        </w:tc>
      </w:tr>
      <w:tr w:rsidR="006F5CD6" w:rsidRPr="00C42A62" w:rsidTr="00A51C5E">
        <w:trPr>
          <w:cantSplit/>
        </w:trPr>
        <w:tc>
          <w:tcPr>
            <w:tcW w:w="6840" w:type="dxa"/>
          </w:tcPr>
          <w:p w:rsidR="002A789A" w:rsidRPr="002A789A" w:rsidRDefault="002A789A" w:rsidP="002A789A">
            <w:pPr>
              <w:jc w:val="right"/>
              <w:rPr>
                <w:sz w:val="22"/>
                <w:szCs w:val="22"/>
                <w:rtl/>
              </w:rPr>
            </w:pPr>
            <w:r w:rsidRPr="002A789A">
              <w:rPr>
                <w:sz w:val="22"/>
                <w:szCs w:val="22"/>
                <w:rtl/>
              </w:rPr>
              <w:t>مجالات عمل مديرة الروضة</w:t>
            </w:r>
            <w:r w:rsidRPr="002A789A">
              <w:rPr>
                <w:sz w:val="22"/>
                <w:szCs w:val="22"/>
              </w:rPr>
              <w:t>:</w:t>
            </w:r>
          </w:p>
          <w:p w:rsidR="002A789A" w:rsidRPr="002A789A" w:rsidRDefault="002A789A" w:rsidP="002A789A">
            <w:pPr>
              <w:jc w:val="right"/>
              <w:rPr>
                <w:sz w:val="22"/>
                <w:szCs w:val="22"/>
                <w:rtl/>
              </w:rPr>
            </w:pPr>
            <w:r w:rsidRPr="002A789A">
              <w:rPr>
                <w:sz w:val="22"/>
                <w:szCs w:val="22"/>
                <w:rtl/>
              </w:rPr>
              <w:t>دورها في التخطيط والتنظيم للمنهج</w:t>
            </w:r>
            <w:r w:rsidRPr="002A789A">
              <w:rPr>
                <w:sz w:val="22"/>
                <w:szCs w:val="22"/>
              </w:rPr>
              <w:t>.</w:t>
            </w:r>
          </w:p>
          <w:p w:rsidR="002A789A" w:rsidRPr="002A789A" w:rsidRDefault="002A789A" w:rsidP="002A789A">
            <w:pPr>
              <w:jc w:val="right"/>
              <w:rPr>
                <w:sz w:val="22"/>
                <w:szCs w:val="22"/>
                <w:rtl/>
              </w:rPr>
            </w:pPr>
            <w:r w:rsidRPr="002A789A">
              <w:rPr>
                <w:sz w:val="22"/>
                <w:szCs w:val="22"/>
                <w:rtl/>
              </w:rPr>
              <w:t>دورها في تنمية المعلمات مهنياً</w:t>
            </w:r>
            <w:r w:rsidRPr="002A789A">
              <w:rPr>
                <w:sz w:val="22"/>
                <w:szCs w:val="22"/>
              </w:rPr>
              <w:t>.</w:t>
            </w:r>
          </w:p>
          <w:p w:rsidR="002A789A" w:rsidRPr="002A789A" w:rsidRDefault="002A789A" w:rsidP="002A789A">
            <w:pPr>
              <w:jc w:val="right"/>
              <w:rPr>
                <w:sz w:val="22"/>
                <w:szCs w:val="22"/>
                <w:rtl/>
              </w:rPr>
            </w:pPr>
            <w:r w:rsidRPr="002A789A">
              <w:rPr>
                <w:sz w:val="22"/>
                <w:szCs w:val="22"/>
                <w:rtl/>
              </w:rPr>
              <w:t>دورها في رعاية الأطفال</w:t>
            </w:r>
            <w:r w:rsidRPr="002A789A">
              <w:rPr>
                <w:sz w:val="22"/>
                <w:szCs w:val="22"/>
              </w:rPr>
              <w:t>.</w:t>
            </w:r>
          </w:p>
          <w:p w:rsidR="002A789A" w:rsidRPr="002A789A" w:rsidRDefault="002A789A" w:rsidP="002A789A">
            <w:pPr>
              <w:jc w:val="right"/>
              <w:rPr>
                <w:sz w:val="22"/>
                <w:szCs w:val="22"/>
                <w:rtl/>
              </w:rPr>
            </w:pPr>
            <w:r w:rsidRPr="002A789A">
              <w:rPr>
                <w:sz w:val="22"/>
                <w:szCs w:val="22"/>
                <w:rtl/>
              </w:rPr>
              <w:t>دورها في التعاون مع المجتمع المحلي</w:t>
            </w:r>
            <w:r w:rsidRPr="002A789A">
              <w:rPr>
                <w:sz w:val="22"/>
                <w:szCs w:val="22"/>
              </w:rPr>
              <w:t>.</w:t>
            </w:r>
          </w:p>
          <w:p w:rsidR="00BA5645" w:rsidRPr="00090A12" w:rsidRDefault="002A789A" w:rsidP="00AD4E67">
            <w:pPr>
              <w:jc w:val="right"/>
              <w:rPr>
                <w:sz w:val="22"/>
                <w:szCs w:val="22"/>
              </w:rPr>
            </w:pPr>
            <w:r w:rsidRPr="002A789A">
              <w:rPr>
                <w:sz w:val="22"/>
                <w:szCs w:val="22"/>
                <w:rtl/>
              </w:rPr>
              <w:t>دورها في عملية التقويم</w:t>
            </w:r>
          </w:p>
        </w:tc>
        <w:tc>
          <w:tcPr>
            <w:tcW w:w="990" w:type="dxa"/>
          </w:tcPr>
          <w:p w:rsidR="006F5CD6" w:rsidRPr="00090A12" w:rsidRDefault="00CC4428" w:rsidP="008D6EF7">
            <w:pPr>
              <w:rPr>
                <w:sz w:val="22"/>
                <w:szCs w:val="22"/>
              </w:rPr>
            </w:pPr>
            <w:r>
              <w:rPr>
                <w:sz w:val="22"/>
                <w:szCs w:val="22"/>
              </w:rPr>
              <w:t>2</w:t>
            </w:r>
          </w:p>
        </w:tc>
        <w:tc>
          <w:tcPr>
            <w:tcW w:w="1620" w:type="dxa"/>
          </w:tcPr>
          <w:p w:rsidR="006F5CD6" w:rsidRPr="00090A12" w:rsidRDefault="00AD4E67" w:rsidP="008D6EF7">
            <w:pPr>
              <w:rPr>
                <w:sz w:val="22"/>
                <w:szCs w:val="22"/>
              </w:rPr>
            </w:pPr>
            <w:r>
              <w:rPr>
                <w:sz w:val="22"/>
                <w:szCs w:val="22"/>
              </w:rPr>
              <w:t>4</w:t>
            </w:r>
          </w:p>
        </w:tc>
      </w:tr>
      <w:tr w:rsidR="006F5CD6" w:rsidRPr="00C42A62" w:rsidTr="00A51C5E">
        <w:trPr>
          <w:cantSplit/>
        </w:trPr>
        <w:tc>
          <w:tcPr>
            <w:tcW w:w="6840" w:type="dxa"/>
          </w:tcPr>
          <w:p w:rsidR="006F5CD6" w:rsidRDefault="002A789A" w:rsidP="002A789A">
            <w:pPr>
              <w:jc w:val="right"/>
              <w:rPr>
                <w:sz w:val="22"/>
                <w:szCs w:val="22"/>
              </w:rPr>
            </w:pPr>
            <w:r w:rsidRPr="002A789A">
              <w:rPr>
                <w:sz w:val="22"/>
                <w:szCs w:val="22"/>
                <w:rtl/>
              </w:rPr>
              <w:t xml:space="preserve">إدارة الصف بالروضة: </w:t>
            </w:r>
            <w:r w:rsidRPr="002A789A">
              <w:rPr>
                <w:rFonts w:hint="cs"/>
                <w:sz w:val="22"/>
                <w:szCs w:val="22"/>
                <w:rtl/>
              </w:rPr>
              <w:t>أهميتها،وظائفها،</w:t>
            </w:r>
            <w:r w:rsidRPr="002A789A">
              <w:rPr>
                <w:sz w:val="22"/>
                <w:szCs w:val="22"/>
                <w:rtl/>
              </w:rPr>
              <w:t xml:space="preserve"> أساليبها </w:t>
            </w:r>
            <w:r w:rsidRPr="002A789A">
              <w:rPr>
                <w:rFonts w:hint="cs"/>
                <w:sz w:val="22"/>
                <w:szCs w:val="22"/>
                <w:rtl/>
              </w:rPr>
              <w:t>وأنماطها،</w:t>
            </w:r>
            <w:r w:rsidRPr="002A789A">
              <w:rPr>
                <w:sz w:val="22"/>
                <w:szCs w:val="22"/>
                <w:rtl/>
              </w:rPr>
              <w:t xml:space="preserve"> المهارات اللازمة لإدارة </w:t>
            </w:r>
            <w:r w:rsidRPr="002A789A">
              <w:rPr>
                <w:rFonts w:hint="cs"/>
                <w:sz w:val="22"/>
                <w:szCs w:val="22"/>
                <w:rtl/>
              </w:rPr>
              <w:t>الصف،</w:t>
            </w:r>
            <w:r w:rsidRPr="002A789A">
              <w:rPr>
                <w:sz w:val="22"/>
                <w:szCs w:val="22"/>
                <w:rtl/>
              </w:rPr>
              <w:t xml:space="preserve"> معايير نجاح إدارة </w:t>
            </w:r>
            <w:r w:rsidRPr="002A789A">
              <w:rPr>
                <w:rFonts w:hint="cs"/>
                <w:sz w:val="22"/>
                <w:szCs w:val="22"/>
                <w:rtl/>
              </w:rPr>
              <w:t>الصف،</w:t>
            </w:r>
            <w:r w:rsidRPr="002A789A">
              <w:rPr>
                <w:sz w:val="22"/>
                <w:szCs w:val="22"/>
                <w:rtl/>
              </w:rPr>
              <w:t xml:space="preserve"> معوقاتها</w:t>
            </w:r>
            <w:r w:rsidRPr="002A789A">
              <w:rPr>
                <w:sz w:val="22"/>
                <w:szCs w:val="22"/>
              </w:rPr>
              <w:t>.</w:t>
            </w:r>
          </w:p>
          <w:p w:rsidR="00BA5645" w:rsidRPr="00090A12" w:rsidRDefault="00BA5645" w:rsidP="002A789A">
            <w:pPr>
              <w:jc w:val="right"/>
              <w:rPr>
                <w:sz w:val="22"/>
                <w:szCs w:val="22"/>
              </w:rPr>
            </w:pPr>
          </w:p>
        </w:tc>
        <w:tc>
          <w:tcPr>
            <w:tcW w:w="990" w:type="dxa"/>
          </w:tcPr>
          <w:p w:rsidR="006F5CD6" w:rsidRPr="00090A12" w:rsidRDefault="006A7F84" w:rsidP="008D6EF7">
            <w:pPr>
              <w:rPr>
                <w:sz w:val="22"/>
                <w:szCs w:val="22"/>
              </w:rPr>
            </w:pPr>
            <w:r>
              <w:rPr>
                <w:sz w:val="22"/>
                <w:szCs w:val="22"/>
              </w:rPr>
              <w:t>1</w:t>
            </w:r>
          </w:p>
        </w:tc>
        <w:tc>
          <w:tcPr>
            <w:tcW w:w="1620" w:type="dxa"/>
          </w:tcPr>
          <w:p w:rsidR="006F5CD6" w:rsidRPr="00090A12" w:rsidRDefault="006A7F84" w:rsidP="008D6EF7">
            <w:pPr>
              <w:rPr>
                <w:sz w:val="22"/>
                <w:szCs w:val="22"/>
              </w:rPr>
            </w:pPr>
            <w:r>
              <w:rPr>
                <w:sz w:val="22"/>
                <w:szCs w:val="22"/>
              </w:rPr>
              <w:t>2</w:t>
            </w:r>
          </w:p>
        </w:tc>
      </w:tr>
      <w:tr w:rsidR="006F5CD6" w:rsidRPr="00C42A62" w:rsidTr="00A51C5E">
        <w:trPr>
          <w:cantSplit/>
        </w:trPr>
        <w:tc>
          <w:tcPr>
            <w:tcW w:w="6840" w:type="dxa"/>
          </w:tcPr>
          <w:p w:rsidR="006F5CD6" w:rsidRDefault="002A789A" w:rsidP="002A789A">
            <w:pPr>
              <w:jc w:val="right"/>
              <w:rPr>
                <w:sz w:val="22"/>
                <w:szCs w:val="22"/>
              </w:rPr>
            </w:pPr>
            <w:r w:rsidRPr="002A789A">
              <w:rPr>
                <w:sz w:val="22"/>
                <w:szCs w:val="22"/>
                <w:rtl/>
              </w:rPr>
              <w:t xml:space="preserve">مبادئ الجودة الشاملة في رياض الأطفال: مفهوم </w:t>
            </w:r>
            <w:r w:rsidRPr="002A789A">
              <w:rPr>
                <w:rFonts w:hint="cs"/>
                <w:sz w:val="22"/>
                <w:szCs w:val="22"/>
                <w:rtl/>
              </w:rPr>
              <w:t>الجودة،مبادئها،محاورها،</w:t>
            </w:r>
            <w:r w:rsidRPr="002A789A">
              <w:rPr>
                <w:sz w:val="22"/>
                <w:szCs w:val="22"/>
                <w:rtl/>
              </w:rPr>
              <w:t xml:space="preserve"> فوائد </w:t>
            </w:r>
            <w:r w:rsidRPr="002A789A">
              <w:rPr>
                <w:rFonts w:hint="cs"/>
                <w:sz w:val="22"/>
                <w:szCs w:val="22"/>
                <w:rtl/>
              </w:rPr>
              <w:t>تطبيقها،</w:t>
            </w:r>
            <w:r w:rsidRPr="002A789A">
              <w:rPr>
                <w:sz w:val="22"/>
                <w:szCs w:val="22"/>
                <w:rtl/>
              </w:rPr>
              <w:t xml:space="preserve"> معايير تحديد الجودة في رياض الأطفال</w:t>
            </w:r>
            <w:r w:rsidRPr="002A789A">
              <w:rPr>
                <w:sz w:val="22"/>
                <w:szCs w:val="22"/>
              </w:rPr>
              <w:t>.</w:t>
            </w:r>
          </w:p>
          <w:p w:rsidR="00BA5645" w:rsidRPr="00090A12" w:rsidRDefault="00BA5645" w:rsidP="002A789A">
            <w:pPr>
              <w:jc w:val="right"/>
              <w:rPr>
                <w:sz w:val="22"/>
                <w:szCs w:val="22"/>
              </w:rPr>
            </w:pPr>
          </w:p>
        </w:tc>
        <w:tc>
          <w:tcPr>
            <w:tcW w:w="990" w:type="dxa"/>
          </w:tcPr>
          <w:p w:rsidR="006F5CD6" w:rsidRPr="00090A12" w:rsidRDefault="00CC4428" w:rsidP="008D6EF7">
            <w:pPr>
              <w:rPr>
                <w:sz w:val="22"/>
                <w:szCs w:val="22"/>
              </w:rPr>
            </w:pPr>
            <w:r>
              <w:rPr>
                <w:sz w:val="22"/>
                <w:szCs w:val="22"/>
              </w:rPr>
              <w:t>2</w:t>
            </w:r>
          </w:p>
        </w:tc>
        <w:tc>
          <w:tcPr>
            <w:tcW w:w="1620" w:type="dxa"/>
          </w:tcPr>
          <w:p w:rsidR="006F5CD6" w:rsidRPr="00090A12" w:rsidRDefault="00AD4E67" w:rsidP="008D6EF7">
            <w:pPr>
              <w:rPr>
                <w:sz w:val="22"/>
                <w:szCs w:val="22"/>
              </w:rPr>
            </w:pPr>
            <w:r>
              <w:rPr>
                <w:sz w:val="22"/>
                <w:szCs w:val="22"/>
              </w:rPr>
              <w:t>4</w:t>
            </w:r>
          </w:p>
        </w:tc>
      </w:tr>
      <w:tr w:rsidR="006F5CD6" w:rsidRPr="00C42A62" w:rsidTr="00A51C5E">
        <w:trPr>
          <w:cantSplit/>
        </w:trPr>
        <w:tc>
          <w:tcPr>
            <w:tcW w:w="6840" w:type="dxa"/>
          </w:tcPr>
          <w:p w:rsidR="006F5CD6" w:rsidRDefault="002A789A" w:rsidP="002A789A">
            <w:pPr>
              <w:jc w:val="right"/>
              <w:rPr>
                <w:sz w:val="22"/>
                <w:szCs w:val="22"/>
              </w:rPr>
            </w:pPr>
            <w:r w:rsidRPr="002A789A">
              <w:rPr>
                <w:sz w:val="22"/>
                <w:szCs w:val="22"/>
                <w:rtl/>
              </w:rPr>
              <w:t xml:space="preserve">التسويق للروضة: </w:t>
            </w:r>
            <w:r w:rsidR="006A7F84" w:rsidRPr="002A789A">
              <w:rPr>
                <w:rFonts w:hint="cs"/>
                <w:sz w:val="22"/>
                <w:szCs w:val="22"/>
                <w:rtl/>
              </w:rPr>
              <w:t>مفهومه،أهميته،عناصره،</w:t>
            </w:r>
            <w:r w:rsidRPr="002A789A">
              <w:rPr>
                <w:sz w:val="22"/>
                <w:szCs w:val="22"/>
                <w:rtl/>
              </w:rPr>
              <w:t xml:space="preserve"> أساليبه</w:t>
            </w:r>
            <w:r w:rsidRPr="002A789A">
              <w:rPr>
                <w:sz w:val="22"/>
                <w:szCs w:val="22"/>
              </w:rPr>
              <w:t>.</w:t>
            </w:r>
          </w:p>
          <w:p w:rsidR="00BA5645" w:rsidRPr="00090A12" w:rsidRDefault="00BA5645" w:rsidP="002A789A">
            <w:pPr>
              <w:jc w:val="right"/>
              <w:rPr>
                <w:sz w:val="22"/>
                <w:szCs w:val="22"/>
              </w:rPr>
            </w:pPr>
          </w:p>
        </w:tc>
        <w:tc>
          <w:tcPr>
            <w:tcW w:w="990" w:type="dxa"/>
          </w:tcPr>
          <w:p w:rsidR="006F5CD6" w:rsidRPr="00090A12" w:rsidRDefault="006A7F84" w:rsidP="008D6EF7">
            <w:pPr>
              <w:rPr>
                <w:sz w:val="22"/>
                <w:szCs w:val="22"/>
              </w:rPr>
            </w:pPr>
            <w:r>
              <w:rPr>
                <w:sz w:val="22"/>
                <w:szCs w:val="22"/>
              </w:rPr>
              <w:t>1</w:t>
            </w:r>
          </w:p>
        </w:tc>
        <w:tc>
          <w:tcPr>
            <w:tcW w:w="1620" w:type="dxa"/>
          </w:tcPr>
          <w:p w:rsidR="006F5CD6" w:rsidRPr="00090A12" w:rsidRDefault="006A7F84" w:rsidP="008D6EF7">
            <w:pPr>
              <w:rPr>
                <w:sz w:val="22"/>
                <w:szCs w:val="22"/>
              </w:rPr>
            </w:pPr>
            <w:r>
              <w:rPr>
                <w:sz w:val="22"/>
                <w:szCs w:val="22"/>
              </w:rPr>
              <w:t>2</w:t>
            </w:r>
          </w:p>
        </w:tc>
      </w:tr>
      <w:tr w:rsidR="006F5CD6" w:rsidRPr="00C42A62" w:rsidTr="00A51C5E">
        <w:trPr>
          <w:cantSplit/>
        </w:trPr>
        <w:tc>
          <w:tcPr>
            <w:tcW w:w="6840" w:type="dxa"/>
          </w:tcPr>
          <w:p w:rsidR="006F5CD6" w:rsidRDefault="006A7F84" w:rsidP="006A7F84">
            <w:pPr>
              <w:jc w:val="right"/>
              <w:rPr>
                <w:sz w:val="22"/>
                <w:szCs w:val="22"/>
              </w:rPr>
            </w:pPr>
            <w:r w:rsidRPr="006A7F84">
              <w:rPr>
                <w:sz w:val="22"/>
                <w:szCs w:val="22"/>
                <w:rtl/>
              </w:rPr>
              <w:t>إعداد معلمة رياض الاطفال –صفاتها وخصائصها أخلاقيات مهنة معلمة رياض الأطفال</w:t>
            </w:r>
            <w:r w:rsidRPr="006A7F84">
              <w:rPr>
                <w:sz w:val="22"/>
                <w:szCs w:val="22"/>
              </w:rPr>
              <w:t>.</w:t>
            </w:r>
          </w:p>
          <w:p w:rsidR="00BA5645" w:rsidRPr="00090A12" w:rsidRDefault="00BA5645" w:rsidP="006A7F84">
            <w:pPr>
              <w:jc w:val="right"/>
              <w:rPr>
                <w:sz w:val="22"/>
                <w:szCs w:val="22"/>
              </w:rPr>
            </w:pPr>
          </w:p>
        </w:tc>
        <w:tc>
          <w:tcPr>
            <w:tcW w:w="990" w:type="dxa"/>
          </w:tcPr>
          <w:p w:rsidR="006F5CD6" w:rsidRPr="00090A12" w:rsidRDefault="00AD4E67" w:rsidP="008D6EF7">
            <w:pPr>
              <w:rPr>
                <w:sz w:val="22"/>
                <w:szCs w:val="22"/>
              </w:rPr>
            </w:pPr>
            <w:r>
              <w:rPr>
                <w:sz w:val="22"/>
                <w:szCs w:val="22"/>
              </w:rPr>
              <w:t>1</w:t>
            </w:r>
          </w:p>
        </w:tc>
        <w:tc>
          <w:tcPr>
            <w:tcW w:w="1620" w:type="dxa"/>
          </w:tcPr>
          <w:p w:rsidR="006F5CD6" w:rsidRPr="00090A12" w:rsidRDefault="00CC4428" w:rsidP="008D6EF7">
            <w:pPr>
              <w:rPr>
                <w:sz w:val="22"/>
                <w:szCs w:val="22"/>
              </w:rPr>
            </w:pPr>
            <w:r>
              <w:rPr>
                <w:sz w:val="22"/>
                <w:szCs w:val="22"/>
              </w:rPr>
              <w:t>4</w:t>
            </w:r>
          </w:p>
        </w:tc>
      </w:tr>
      <w:tr w:rsidR="006A7F84" w:rsidRPr="00C42A62" w:rsidTr="00A51C5E">
        <w:trPr>
          <w:cantSplit/>
        </w:trPr>
        <w:tc>
          <w:tcPr>
            <w:tcW w:w="6840" w:type="dxa"/>
          </w:tcPr>
          <w:p w:rsidR="006A7F84" w:rsidRDefault="006A7F84" w:rsidP="006A7F84">
            <w:pPr>
              <w:jc w:val="right"/>
              <w:rPr>
                <w:sz w:val="22"/>
                <w:szCs w:val="22"/>
              </w:rPr>
            </w:pPr>
            <w:r w:rsidRPr="006A7F84">
              <w:rPr>
                <w:sz w:val="22"/>
                <w:szCs w:val="22"/>
                <w:rtl/>
              </w:rPr>
              <w:t>إدارة الوقت وعلاقتها بكفاءة أداء مديرة الروضة</w:t>
            </w:r>
          </w:p>
          <w:p w:rsidR="00BA5645" w:rsidRPr="006A7F84" w:rsidRDefault="00BA5645" w:rsidP="006A7F84">
            <w:pPr>
              <w:jc w:val="right"/>
              <w:rPr>
                <w:sz w:val="22"/>
                <w:szCs w:val="22"/>
              </w:rPr>
            </w:pPr>
          </w:p>
        </w:tc>
        <w:tc>
          <w:tcPr>
            <w:tcW w:w="990" w:type="dxa"/>
          </w:tcPr>
          <w:p w:rsidR="006A7F84" w:rsidRPr="00090A12" w:rsidRDefault="006A7F84" w:rsidP="008D6EF7">
            <w:pPr>
              <w:rPr>
                <w:sz w:val="22"/>
                <w:szCs w:val="22"/>
              </w:rPr>
            </w:pPr>
            <w:r>
              <w:rPr>
                <w:sz w:val="22"/>
                <w:szCs w:val="22"/>
              </w:rPr>
              <w:t>1</w:t>
            </w:r>
          </w:p>
        </w:tc>
        <w:tc>
          <w:tcPr>
            <w:tcW w:w="1620" w:type="dxa"/>
          </w:tcPr>
          <w:p w:rsidR="006A7F84" w:rsidRPr="00090A12" w:rsidRDefault="006A7F84" w:rsidP="008D6EF7">
            <w:pPr>
              <w:rPr>
                <w:sz w:val="22"/>
                <w:szCs w:val="22"/>
              </w:rPr>
            </w:pPr>
            <w:r>
              <w:rPr>
                <w:sz w:val="22"/>
                <w:szCs w:val="22"/>
              </w:rPr>
              <w:t>2</w:t>
            </w:r>
          </w:p>
        </w:tc>
      </w:tr>
    </w:tbl>
    <w:p w:rsidR="004E17A4" w:rsidRPr="00C42A62" w:rsidRDefault="00C42A62" w:rsidP="004E17A4">
      <w:pPr>
        <w:rPr>
          <w:sz w:val="22"/>
          <w:szCs w:val="22"/>
        </w:rPr>
      </w:pPr>
      <w:r>
        <w:rPr>
          <w:sz w:val="22"/>
          <w:szCs w:val="22"/>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170"/>
        <w:gridCol w:w="1260"/>
        <w:gridCol w:w="1440"/>
        <w:gridCol w:w="1620"/>
        <w:gridCol w:w="1125"/>
        <w:gridCol w:w="1395"/>
      </w:tblGrid>
      <w:tr w:rsidR="004E17A4" w:rsidRPr="00C42A62" w:rsidTr="00C34BA9">
        <w:trPr>
          <w:trHeight w:val="647"/>
        </w:trPr>
        <w:tc>
          <w:tcPr>
            <w:tcW w:w="9450" w:type="dxa"/>
            <w:gridSpan w:val="7"/>
            <w:tcBorders>
              <w:top w:val="single" w:sz="4" w:space="0" w:color="auto"/>
              <w:left w:val="single" w:sz="4" w:space="0" w:color="auto"/>
              <w:bottom w:val="single" w:sz="4" w:space="0" w:color="auto"/>
              <w:right w:val="single" w:sz="4" w:space="0" w:color="auto"/>
            </w:tcBorders>
            <w:shd w:val="clear" w:color="auto" w:fill="auto"/>
          </w:tcPr>
          <w:p w:rsidR="00C34BA9" w:rsidRPr="00C34BA9" w:rsidRDefault="004E17A4" w:rsidP="00C34BA9">
            <w:pPr>
              <w:pStyle w:val="a7"/>
              <w:numPr>
                <w:ilvl w:val="0"/>
                <w:numId w:val="1"/>
              </w:numPr>
              <w:rPr>
                <w:sz w:val="22"/>
                <w:szCs w:val="22"/>
              </w:rPr>
            </w:pPr>
            <w:r w:rsidRPr="00C34BA9">
              <w:rPr>
                <w:sz w:val="22"/>
                <w:szCs w:val="22"/>
              </w:rPr>
              <w:t>Course components (total contact hours</w:t>
            </w:r>
            <w:r w:rsidR="008D40BF" w:rsidRPr="00C34BA9">
              <w:rPr>
                <w:sz w:val="22"/>
                <w:szCs w:val="22"/>
              </w:rPr>
              <w:t xml:space="preserve"> and credits</w:t>
            </w:r>
            <w:r w:rsidRPr="00C34BA9">
              <w:rPr>
                <w:sz w:val="22"/>
                <w:szCs w:val="22"/>
              </w:rPr>
              <w:t xml:space="preserve"> per semester): </w:t>
            </w:r>
          </w:p>
          <w:p w:rsidR="004E17A4" w:rsidRPr="00C34BA9" w:rsidRDefault="004E17A4" w:rsidP="00C34BA9">
            <w:pPr>
              <w:rPr>
                <w:sz w:val="22"/>
                <w:szCs w:val="22"/>
              </w:rPr>
            </w:pPr>
            <w:r w:rsidRPr="00C34BA9">
              <w:rPr>
                <w:sz w:val="22"/>
                <w:szCs w:val="22"/>
              </w:rPr>
              <w:tab/>
            </w:r>
            <w:r w:rsidRPr="00C34BA9">
              <w:rPr>
                <w:sz w:val="22"/>
                <w:szCs w:val="22"/>
              </w:rPr>
              <w:tab/>
            </w:r>
          </w:p>
        </w:tc>
      </w:tr>
      <w:tr w:rsidR="008D40BF" w:rsidRPr="00C42A62" w:rsidTr="00C34BA9">
        <w:trPr>
          <w:trHeight w:val="413"/>
        </w:trPr>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Lecture</w:t>
            </w:r>
          </w:p>
          <w:p w:rsidR="00C34BA9" w:rsidRPr="00C42A62" w:rsidRDefault="00C34BA9" w:rsidP="008D40BF">
            <w:pPr>
              <w:jc w:val="center"/>
              <w:rPr>
                <w:sz w:val="22"/>
                <w:szCs w:val="22"/>
                <w:rt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Tutorial</w:t>
            </w:r>
          </w:p>
          <w:p w:rsidR="00C34BA9" w:rsidRPr="00C42A62" w:rsidRDefault="00C34BA9" w:rsidP="008D40BF">
            <w:pPr>
              <w:jc w:val="center"/>
              <w:rPr>
                <w:sz w:val="22"/>
                <w:szCs w:val="22"/>
                <w:rt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Laboratory</w:t>
            </w:r>
          </w:p>
          <w:p w:rsidR="00C34BA9" w:rsidRPr="00C42A62" w:rsidRDefault="00C34BA9" w:rsidP="008D40BF">
            <w:pPr>
              <w:jc w:val="center"/>
              <w:rPr>
                <w:sz w:val="22"/>
                <w:szCs w:val="22"/>
                <w:rtl/>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Practical</w:t>
            </w:r>
          </w:p>
          <w:p w:rsidR="00C34BA9" w:rsidRPr="00C42A62" w:rsidRDefault="00C34BA9" w:rsidP="008D40BF">
            <w:pPr>
              <w:jc w:val="center"/>
              <w:rPr>
                <w:sz w:val="22"/>
                <w:szCs w:val="22"/>
                <w:rtl/>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Other:</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Total</w:t>
            </w:r>
          </w:p>
        </w:tc>
      </w:tr>
      <w:tr w:rsidR="00C342A8" w:rsidRPr="00C42A62" w:rsidTr="00C34BA9">
        <w:trPr>
          <w:trHeight w:val="620"/>
        </w:trPr>
        <w:tc>
          <w:tcPr>
            <w:tcW w:w="144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40BF">
            <w:pPr>
              <w:jc w:val="center"/>
              <w:rPr>
                <w:sz w:val="22"/>
                <w:szCs w:val="22"/>
              </w:rPr>
            </w:pPr>
            <w:r w:rsidRPr="00C42A62">
              <w:rPr>
                <w:sz w:val="22"/>
                <w:szCs w:val="22"/>
              </w:rPr>
              <w:t>Contact</w:t>
            </w:r>
          </w:p>
          <w:p w:rsidR="00C342A8" w:rsidRDefault="00C342A8" w:rsidP="008D40BF">
            <w:pPr>
              <w:jc w:val="center"/>
              <w:rPr>
                <w:sz w:val="22"/>
                <w:szCs w:val="22"/>
              </w:rPr>
            </w:pPr>
            <w:r w:rsidRPr="00C42A62">
              <w:rPr>
                <w:sz w:val="22"/>
                <w:szCs w:val="22"/>
              </w:rPr>
              <w:t>Hours</w:t>
            </w:r>
          </w:p>
          <w:p w:rsidR="00C342A8" w:rsidRPr="00C42A62" w:rsidRDefault="00C342A8" w:rsidP="00C34BA9">
            <w:pPr>
              <w:bidi/>
              <w:jc w:val="center"/>
              <w:rPr>
                <w:sz w:val="22"/>
                <w:szCs w:val="22"/>
                <w:rtl/>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6EF7">
            <w:pPr>
              <w:rPr>
                <w:sz w:val="22"/>
                <w:szCs w:val="22"/>
                <w:rtl/>
              </w:rPr>
            </w:pPr>
            <w:r>
              <w:rPr>
                <w:sz w:val="22"/>
                <w:szCs w:val="22"/>
              </w:rPr>
              <w:t xml:space="preserve">  30 </w:t>
            </w:r>
            <w:r>
              <w:rPr>
                <w:rFonts w:hint="cs"/>
                <w:sz w:val="22"/>
                <w:szCs w:val="22"/>
                <w:rtl/>
              </w:rPr>
              <w:t>ساعة</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6EF7">
            <w:pPr>
              <w:rPr>
                <w:sz w:val="22"/>
                <w:szCs w:val="22"/>
                <w:rtl/>
              </w:rPr>
            </w:pPr>
            <w:r>
              <w:rPr>
                <w:rFonts w:hint="cs"/>
                <w:sz w:val="22"/>
                <w:szCs w:val="22"/>
                <w:rtl/>
              </w:rPr>
              <w:t>لا يوجد</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6EF7">
            <w:pPr>
              <w:rPr>
                <w:sz w:val="22"/>
                <w:szCs w:val="22"/>
                <w:rtl/>
              </w:rPr>
            </w:pPr>
            <w:r>
              <w:rPr>
                <w:rFonts w:hint="cs"/>
                <w:sz w:val="22"/>
                <w:szCs w:val="22"/>
                <w:rtl/>
              </w:rPr>
              <w:t>لا يوجد</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6EF7">
            <w:pPr>
              <w:rPr>
                <w:sz w:val="22"/>
                <w:szCs w:val="22"/>
                <w:rtl/>
              </w:rPr>
            </w:pPr>
            <w:r>
              <w:rPr>
                <w:rFonts w:hint="cs"/>
                <w:sz w:val="22"/>
                <w:szCs w:val="22"/>
                <w:rtl/>
              </w:rPr>
              <w:t>لا يوجد</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C342A8" w:rsidRDefault="00C342A8" w:rsidP="008D6EF7">
            <w:pPr>
              <w:rPr>
                <w:sz w:val="22"/>
                <w:szCs w:val="22"/>
              </w:rPr>
            </w:pPr>
          </w:p>
          <w:p w:rsidR="00C342A8" w:rsidRPr="006A7F84" w:rsidRDefault="00C342A8" w:rsidP="006A7F84">
            <w:pPr>
              <w:tabs>
                <w:tab w:val="left" w:pos="750"/>
              </w:tabs>
              <w:rPr>
                <w:sz w:val="22"/>
                <w:szCs w:val="22"/>
              </w:rPr>
            </w:pPr>
            <w:r>
              <w:rPr>
                <w:sz w:val="22"/>
                <w:szCs w:val="22"/>
              </w:rPr>
              <w:t xml:space="preserve">      _</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C342A8">
            <w:pPr>
              <w:jc w:val="right"/>
              <w:rPr>
                <w:sz w:val="22"/>
                <w:szCs w:val="22"/>
                <w:rtl/>
              </w:rPr>
            </w:pPr>
            <w:r>
              <w:rPr>
                <w:sz w:val="22"/>
                <w:szCs w:val="22"/>
              </w:rPr>
              <w:t xml:space="preserve">  30 </w:t>
            </w:r>
            <w:r>
              <w:rPr>
                <w:rFonts w:hint="cs"/>
                <w:sz w:val="22"/>
                <w:szCs w:val="22"/>
                <w:rtl/>
              </w:rPr>
              <w:t>ساعة</w:t>
            </w:r>
          </w:p>
        </w:tc>
      </w:tr>
      <w:tr w:rsidR="00C342A8" w:rsidRPr="00C42A62" w:rsidTr="00C34BA9">
        <w:trPr>
          <w:trHeight w:val="539"/>
        </w:trPr>
        <w:tc>
          <w:tcPr>
            <w:tcW w:w="1440" w:type="dxa"/>
            <w:tcBorders>
              <w:top w:val="single" w:sz="4" w:space="0" w:color="auto"/>
              <w:left w:val="single" w:sz="4" w:space="0" w:color="auto"/>
              <w:bottom w:val="single" w:sz="4" w:space="0" w:color="auto"/>
              <w:right w:val="single" w:sz="4" w:space="0" w:color="auto"/>
            </w:tcBorders>
            <w:shd w:val="clear" w:color="auto" w:fill="auto"/>
          </w:tcPr>
          <w:p w:rsidR="00C342A8" w:rsidRDefault="00C342A8" w:rsidP="008D40BF">
            <w:pPr>
              <w:jc w:val="center"/>
              <w:rPr>
                <w:sz w:val="22"/>
                <w:szCs w:val="22"/>
              </w:rPr>
            </w:pPr>
            <w:r w:rsidRPr="00C42A62">
              <w:rPr>
                <w:sz w:val="22"/>
                <w:szCs w:val="22"/>
              </w:rPr>
              <w:t>Credit</w:t>
            </w:r>
          </w:p>
          <w:p w:rsidR="00C342A8" w:rsidRPr="00C42A62" w:rsidRDefault="00C342A8" w:rsidP="008D40BF">
            <w:pPr>
              <w:jc w:val="cente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2D453D" w:rsidP="008D6EF7">
            <w:pPr>
              <w:rPr>
                <w:sz w:val="22"/>
                <w:szCs w:val="22"/>
                <w:rtl/>
              </w:rPr>
            </w:pPr>
            <w:r>
              <w:rPr>
                <w:sz w:val="22"/>
                <w:szCs w:val="22"/>
              </w:rPr>
              <w:t>2</w:t>
            </w:r>
            <w:r w:rsidR="00C342A8">
              <w:rPr>
                <w:sz w:val="22"/>
                <w:szCs w:val="22"/>
              </w:rPr>
              <w:t xml:space="preserve">   </w:t>
            </w:r>
            <w:r w:rsidR="00C342A8">
              <w:rPr>
                <w:rFonts w:hint="cs"/>
                <w:sz w:val="22"/>
                <w:szCs w:val="22"/>
                <w:rtl/>
              </w:rPr>
              <w:t>ساعة</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6EF7">
            <w:pPr>
              <w:rPr>
                <w:sz w:val="22"/>
                <w:szCs w:val="22"/>
                <w:rtl/>
              </w:rPr>
            </w:pPr>
            <w:r>
              <w:rPr>
                <w:rFonts w:hint="cs"/>
                <w:sz w:val="22"/>
                <w:szCs w:val="22"/>
                <w:rtl/>
              </w:rPr>
              <w:t>لا يوجد</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6EF7">
            <w:pPr>
              <w:rPr>
                <w:sz w:val="22"/>
                <w:szCs w:val="22"/>
                <w:rtl/>
              </w:rPr>
            </w:pPr>
            <w:r>
              <w:rPr>
                <w:rFonts w:hint="cs"/>
                <w:sz w:val="22"/>
                <w:szCs w:val="22"/>
                <w:rtl/>
              </w:rPr>
              <w:t>لا يوجد</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8D6EF7">
            <w:pPr>
              <w:rPr>
                <w:sz w:val="22"/>
                <w:szCs w:val="22"/>
                <w:rtl/>
              </w:rPr>
            </w:pPr>
            <w:r>
              <w:rPr>
                <w:rFonts w:hint="cs"/>
                <w:sz w:val="22"/>
                <w:szCs w:val="22"/>
                <w:rtl/>
              </w:rPr>
              <w:t>لا يوجد</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C342A8" w:rsidP="006A7F84">
            <w:pPr>
              <w:tabs>
                <w:tab w:val="left" w:pos="570"/>
                <w:tab w:val="left" w:pos="720"/>
              </w:tabs>
              <w:rPr>
                <w:sz w:val="22"/>
                <w:szCs w:val="22"/>
              </w:rPr>
            </w:pPr>
            <w:r>
              <w:rPr>
                <w:sz w:val="22"/>
                <w:szCs w:val="22"/>
              </w:rPr>
              <w:t xml:space="preserve">       _</w:t>
            </w:r>
            <w:r>
              <w:rPr>
                <w:sz w:val="22"/>
                <w:szCs w:val="22"/>
              </w:rPr>
              <w:tab/>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C342A8" w:rsidRPr="00C42A62" w:rsidRDefault="002D453D" w:rsidP="00C342A8">
            <w:pPr>
              <w:jc w:val="right"/>
              <w:rPr>
                <w:sz w:val="22"/>
                <w:szCs w:val="22"/>
                <w:rtl/>
              </w:rPr>
            </w:pPr>
            <w:r>
              <w:rPr>
                <w:sz w:val="22"/>
                <w:szCs w:val="22"/>
              </w:rPr>
              <w:t>2</w:t>
            </w:r>
            <w:r w:rsidR="00C342A8">
              <w:rPr>
                <w:sz w:val="22"/>
                <w:szCs w:val="22"/>
              </w:rPr>
              <w:t xml:space="preserve">  </w:t>
            </w:r>
            <w:r w:rsidR="00C342A8">
              <w:rPr>
                <w:rFonts w:hint="cs"/>
                <w:sz w:val="22"/>
                <w:szCs w:val="22"/>
                <w:rtl/>
              </w:rPr>
              <w:t>ساعة</w:t>
            </w:r>
          </w:p>
        </w:tc>
      </w:tr>
    </w:tbl>
    <w:p w:rsidR="004E17A4" w:rsidRPr="00C42A62" w:rsidRDefault="004E17A4"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0"/>
      </w:tblGrid>
      <w:tr w:rsidR="004E17A4" w:rsidRPr="008B7726" w:rsidTr="009F32AB">
        <w:trPr>
          <w:trHeight w:val="647"/>
        </w:trPr>
        <w:tc>
          <w:tcPr>
            <w:tcW w:w="9450" w:type="dxa"/>
            <w:tcBorders>
              <w:top w:val="single" w:sz="4" w:space="0" w:color="auto"/>
              <w:left w:val="single" w:sz="4" w:space="0" w:color="auto"/>
              <w:bottom w:val="single" w:sz="4" w:space="0" w:color="auto"/>
              <w:right w:val="single" w:sz="4" w:space="0" w:color="auto"/>
            </w:tcBorders>
            <w:shd w:val="clear" w:color="auto" w:fill="auto"/>
          </w:tcPr>
          <w:p w:rsidR="00C34BA9" w:rsidRPr="008B7726" w:rsidRDefault="00C34BA9" w:rsidP="009F32AB">
            <w:pPr>
              <w:shd w:val="clear" w:color="auto" w:fill="FFFFFF" w:themeFill="background1"/>
              <w:rPr>
                <w:sz w:val="22"/>
                <w:szCs w:val="22"/>
              </w:rPr>
            </w:pPr>
            <w:r w:rsidRPr="008B7726">
              <w:rPr>
                <w:sz w:val="22"/>
                <w:szCs w:val="22"/>
              </w:rPr>
              <w:t>3-</w:t>
            </w:r>
            <w:r w:rsidR="004E17A4" w:rsidRPr="008B7726">
              <w:rPr>
                <w:sz w:val="22"/>
                <w:szCs w:val="22"/>
              </w:rPr>
              <w:t>Additional private study/learning hours expected for students per week</w:t>
            </w:r>
          </w:p>
          <w:p w:rsidR="004E17A4" w:rsidRPr="008B7726" w:rsidRDefault="004E17A4" w:rsidP="008B7726">
            <w:pPr>
              <w:rPr>
                <w:sz w:val="22"/>
                <w:szCs w:val="22"/>
              </w:rPr>
            </w:pPr>
          </w:p>
        </w:tc>
      </w:tr>
    </w:tbl>
    <w:p w:rsidR="004E17A4" w:rsidRPr="008B7726" w:rsidRDefault="004E17A4" w:rsidP="004E17A4">
      <w:pPr>
        <w:rPr>
          <w:i/>
          <w:iC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0"/>
      </w:tblGrid>
      <w:tr w:rsidR="004E17A4" w:rsidRPr="00C42A62" w:rsidTr="008D40BF">
        <w:trPr>
          <w:trHeight w:val="656"/>
        </w:trPr>
        <w:tc>
          <w:tcPr>
            <w:tcW w:w="9450" w:type="dxa"/>
            <w:tcBorders>
              <w:top w:val="single" w:sz="4" w:space="0" w:color="auto"/>
              <w:left w:val="single" w:sz="4" w:space="0" w:color="auto"/>
              <w:right w:val="single" w:sz="4" w:space="0" w:color="auto"/>
            </w:tcBorders>
          </w:tcPr>
          <w:p w:rsidR="004E17A4" w:rsidRDefault="004E17A4" w:rsidP="00C06E2C">
            <w:pPr>
              <w:jc w:val="both"/>
              <w:rPr>
                <w:sz w:val="22"/>
                <w:szCs w:val="22"/>
              </w:rPr>
            </w:pPr>
            <w:r w:rsidRPr="00C42A62">
              <w:rPr>
                <w:sz w:val="22"/>
                <w:szCs w:val="22"/>
              </w:rPr>
              <w:t xml:space="preserve">4. </w:t>
            </w:r>
            <w:r w:rsidR="00C06E2C" w:rsidRPr="00C42A62">
              <w:rPr>
                <w:sz w:val="22"/>
                <w:szCs w:val="22"/>
              </w:rPr>
              <w:t>Course Learning Outcomes in NQF Domains of Learning and Alignment with Assessment Methods and Teaching Strategy</w:t>
            </w:r>
          </w:p>
          <w:p w:rsidR="00634278" w:rsidRPr="00C42A62" w:rsidRDefault="00634278" w:rsidP="00C06E2C">
            <w:pPr>
              <w:jc w:val="both"/>
              <w:rPr>
                <w:sz w:val="22"/>
                <w:szCs w:val="22"/>
              </w:rPr>
            </w:pPr>
          </w:p>
        </w:tc>
      </w:tr>
    </w:tbl>
    <w:p w:rsidR="008D40BF" w:rsidRDefault="008D40BF" w:rsidP="0088518E">
      <w:pPr>
        <w:jc w:val="both"/>
        <w:rPr>
          <w:sz w:val="22"/>
          <w:szCs w:val="22"/>
        </w:rPr>
      </w:pPr>
      <w:r w:rsidRPr="00C42A62">
        <w:rPr>
          <w:sz w:val="22"/>
          <w:szCs w:val="22"/>
        </w:rPr>
        <w:t xml:space="preserve">Every course is not required to include learning outcomes from each domain. </w:t>
      </w:r>
    </w:p>
    <w:p w:rsidR="00C06E2C" w:rsidRPr="00C42A62" w:rsidRDefault="00C06E2C" w:rsidP="002B662E">
      <w:pPr>
        <w:jc w:val="both"/>
        <w:rPr>
          <w:sz w:val="22"/>
          <w:szCs w:val="22"/>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407"/>
        <w:gridCol w:w="2087"/>
        <w:gridCol w:w="1862"/>
      </w:tblGrid>
      <w:tr w:rsidR="00CC60AB" w:rsidRPr="00C42A62" w:rsidTr="00F479BE">
        <w:tc>
          <w:tcPr>
            <w:tcW w:w="567" w:type="dxa"/>
          </w:tcPr>
          <w:p w:rsidR="00CC60AB" w:rsidRPr="00C42A62" w:rsidRDefault="00121ABF" w:rsidP="008D6EF7">
            <w:pPr>
              <w:rPr>
                <w:sz w:val="22"/>
                <w:szCs w:val="22"/>
              </w:rPr>
            </w:pPr>
            <w:r w:rsidRPr="00C42A62">
              <w:rPr>
                <w:sz w:val="22"/>
                <w:szCs w:val="22"/>
              </w:rPr>
              <w:br w:type="page"/>
            </w:r>
          </w:p>
        </w:tc>
        <w:tc>
          <w:tcPr>
            <w:tcW w:w="5407" w:type="dxa"/>
          </w:tcPr>
          <w:p w:rsidR="00CC60AB" w:rsidRPr="00C42A62" w:rsidRDefault="00CC60AB" w:rsidP="0056782C">
            <w:pPr>
              <w:jc w:val="center"/>
              <w:rPr>
                <w:b/>
                <w:bCs/>
                <w:sz w:val="22"/>
                <w:szCs w:val="22"/>
              </w:rPr>
            </w:pPr>
            <w:r w:rsidRPr="00C42A62">
              <w:rPr>
                <w:b/>
                <w:bCs/>
                <w:sz w:val="22"/>
                <w:szCs w:val="22"/>
              </w:rPr>
              <w:t>NQF Learning Domains</w:t>
            </w:r>
          </w:p>
          <w:p w:rsidR="00CC60AB" w:rsidRPr="00C42A62" w:rsidRDefault="00683E02" w:rsidP="0056782C">
            <w:pPr>
              <w:jc w:val="center"/>
              <w:rPr>
                <w:b/>
                <w:bCs/>
                <w:sz w:val="22"/>
                <w:szCs w:val="22"/>
              </w:rPr>
            </w:pPr>
            <w:r w:rsidRPr="00C42A62">
              <w:rPr>
                <w:b/>
                <w:bCs/>
                <w:sz w:val="22"/>
                <w:szCs w:val="22"/>
              </w:rPr>
              <w:t>A</w:t>
            </w:r>
            <w:r w:rsidR="00CC60AB" w:rsidRPr="00C42A62">
              <w:rPr>
                <w:b/>
                <w:bCs/>
                <w:sz w:val="22"/>
                <w:szCs w:val="22"/>
              </w:rPr>
              <w:t>nd</w:t>
            </w:r>
            <w:r w:rsidRPr="00C42A62">
              <w:rPr>
                <w:b/>
                <w:bCs/>
                <w:sz w:val="22"/>
                <w:szCs w:val="22"/>
              </w:rPr>
              <w:t xml:space="preserve"> Course</w:t>
            </w:r>
            <w:r w:rsidR="00CC60AB" w:rsidRPr="00C42A62">
              <w:rPr>
                <w:b/>
                <w:bCs/>
                <w:sz w:val="22"/>
                <w:szCs w:val="22"/>
              </w:rPr>
              <w:t xml:space="preserve"> Learning Outcomes</w:t>
            </w:r>
          </w:p>
        </w:tc>
        <w:tc>
          <w:tcPr>
            <w:tcW w:w="2087" w:type="dxa"/>
          </w:tcPr>
          <w:p w:rsidR="00CC60AB" w:rsidRPr="00C42A62" w:rsidRDefault="00683E02" w:rsidP="0056782C">
            <w:pPr>
              <w:jc w:val="center"/>
              <w:rPr>
                <w:b/>
                <w:bCs/>
                <w:sz w:val="22"/>
                <w:szCs w:val="22"/>
              </w:rPr>
            </w:pPr>
            <w:r w:rsidRPr="00C42A62">
              <w:rPr>
                <w:b/>
                <w:bCs/>
                <w:sz w:val="22"/>
                <w:szCs w:val="22"/>
              </w:rPr>
              <w:t xml:space="preserve">Course </w:t>
            </w:r>
            <w:r w:rsidR="00CC60AB" w:rsidRPr="00C42A62">
              <w:rPr>
                <w:b/>
                <w:bCs/>
                <w:sz w:val="22"/>
                <w:szCs w:val="22"/>
              </w:rPr>
              <w:t>Teaching</w:t>
            </w:r>
          </w:p>
          <w:p w:rsidR="00CC60AB" w:rsidRDefault="00CC60AB" w:rsidP="0056782C">
            <w:pPr>
              <w:jc w:val="center"/>
              <w:rPr>
                <w:b/>
                <w:bCs/>
                <w:sz w:val="22"/>
                <w:szCs w:val="22"/>
              </w:rPr>
            </w:pPr>
            <w:r w:rsidRPr="00C42A62">
              <w:rPr>
                <w:b/>
                <w:bCs/>
                <w:sz w:val="22"/>
                <w:szCs w:val="22"/>
              </w:rPr>
              <w:t>Strategies</w:t>
            </w:r>
          </w:p>
          <w:p w:rsidR="0022510D" w:rsidRPr="00C42A62" w:rsidRDefault="0022510D" w:rsidP="0056782C">
            <w:pPr>
              <w:jc w:val="center"/>
              <w:rPr>
                <w:b/>
                <w:bCs/>
                <w:sz w:val="22"/>
                <w:szCs w:val="22"/>
                <w:rtl/>
              </w:rPr>
            </w:pPr>
          </w:p>
        </w:tc>
        <w:tc>
          <w:tcPr>
            <w:tcW w:w="1862" w:type="dxa"/>
          </w:tcPr>
          <w:p w:rsidR="00CC60AB" w:rsidRPr="00C42A62" w:rsidRDefault="00683E02" w:rsidP="0056782C">
            <w:pPr>
              <w:jc w:val="center"/>
              <w:rPr>
                <w:b/>
                <w:bCs/>
                <w:sz w:val="22"/>
                <w:szCs w:val="22"/>
              </w:rPr>
            </w:pPr>
            <w:r w:rsidRPr="00C42A62">
              <w:rPr>
                <w:b/>
                <w:bCs/>
                <w:sz w:val="22"/>
                <w:szCs w:val="22"/>
              </w:rPr>
              <w:t xml:space="preserve">Course </w:t>
            </w:r>
            <w:r w:rsidR="00CC60AB" w:rsidRPr="00C42A62">
              <w:rPr>
                <w:b/>
                <w:bCs/>
                <w:sz w:val="22"/>
                <w:szCs w:val="22"/>
              </w:rPr>
              <w:t>Assessment</w:t>
            </w:r>
          </w:p>
          <w:p w:rsidR="00CC60AB" w:rsidRDefault="00CC60AB" w:rsidP="0056782C">
            <w:pPr>
              <w:jc w:val="center"/>
              <w:rPr>
                <w:b/>
                <w:bCs/>
                <w:sz w:val="22"/>
                <w:szCs w:val="22"/>
              </w:rPr>
            </w:pPr>
            <w:r w:rsidRPr="00C42A62">
              <w:rPr>
                <w:b/>
                <w:bCs/>
                <w:sz w:val="22"/>
                <w:szCs w:val="22"/>
              </w:rPr>
              <w:t>Methods</w:t>
            </w:r>
          </w:p>
          <w:p w:rsidR="0022510D" w:rsidRPr="00C42A62" w:rsidRDefault="0022510D" w:rsidP="0056782C">
            <w:pPr>
              <w:jc w:val="center"/>
              <w:rPr>
                <w:b/>
                <w:bCs/>
                <w:sz w:val="22"/>
                <w:szCs w:val="22"/>
                <w:rtl/>
              </w:rPr>
            </w:pPr>
          </w:p>
        </w:tc>
      </w:tr>
      <w:tr w:rsidR="00CC60AB" w:rsidRPr="00C42A62" w:rsidTr="00F479BE">
        <w:tc>
          <w:tcPr>
            <w:tcW w:w="567" w:type="dxa"/>
          </w:tcPr>
          <w:p w:rsidR="00CC60AB" w:rsidRPr="00C42A62" w:rsidRDefault="00CC60AB" w:rsidP="008D6EF7">
            <w:pPr>
              <w:rPr>
                <w:b/>
                <w:bCs/>
                <w:sz w:val="22"/>
                <w:szCs w:val="22"/>
              </w:rPr>
            </w:pPr>
            <w:r w:rsidRPr="00C42A62">
              <w:rPr>
                <w:b/>
                <w:bCs/>
                <w:sz w:val="22"/>
                <w:szCs w:val="22"/>
              </w:rPr>
              <w:t>1.0</w:t>
            </w:r>
          </w:p>
        </w:tc>
        <w:tc>
          <w:tcPr>
            <w:tcW w:w="9356" w:type="dxa"/>
            <w:gridSpan w:val="3"/>
          </w:tcPr>
          <w:p w:rsidR="00CC60AB" w:rsidRPr="00F52D54" w:rsidRDefault="00CC60AB" w:rsidP="00F52D54">
            <w:pPr>
              <w:rPr>
                <w:b/>
                <w:bCs/>
                <w:sz w:val="22"/>
                <w:szCs w:val="22"/>
              </w:rPr>
            </w:pPr>
            <w:r w:rsidRPr="00C42A62">
              <w:rPr>
                <w:b/>
                <w:bCs/>
                <w:sz w:val="22"/>
                <w:szCs w:val="22"/>
              </w:rPr>
              <w:t>Knowledge</w:t>
            </w:r>
          </w:p>
          <w:p w:rsidR="00CC60AB" w:rsidRPr="00C42A62" w:rsidRDefault="00CC60AB" w:rsidP="008D6EF7">
            <w:pPr>
              <w:rPr>
                <w:sz w:val="22"/>
                <w:szCs w:val="22"/>
              </w:rPr>
            </w:pPr>
          </w:p>
        </w:tc>
      </w:tr>
      <w:tr w:rsidR="00937053" w:rsidRPr="00C42A62" w:rsidTr="00F479BE">
        <w:trPr>
          <w:trHeight w:val="555"/>
        </w:trPr>
        <w:tc>
          <w:tcPr>
            <w:tcW w:w="567" w:type="dxa"/>
            <w:vMerge w:val="restart"/>
          </w:tcPr>
          <w:p w:rsidR="00937053" w:rsidRPr="00C42A62" w:rsidRDefault="00937053" w:rsidP="008D6EF7">
            <w:pPr>
              <w:rPr>
                <w:sz w:val="22"/>
                <w:szCs w:val="22"/>
              </w:rPr>
            </w:pPr>
            <w:r w:rsidRPr="00C42A62">
              <w:rPr>
                <w:sz w:val="22"/>
                <w:szCs w:val="22"/>
              </w:rPr>
              <w:t>1.1</w:t>
            </w:r>
          </w:p>
        </w:tc>
        <w:tc>
          <w:tcPr>
            <w:tcW w:w="5407" w:type="dxa"/>
          </w:tcPr>
          <w:p w:rsidR="00937053" w:rsidRPr="00937053" w:rsidRDefault="00937053" w:rsidP="00937053">
            <w:pPr>
              <w:bidi/>
              <w:rPr>
                <w:rFonts w:cs="Mudir MT"/>
                <w:b/>
                <w:bCs/>
                <w:color w:val="000000"/>
                <w:sz w:val="20"/>
                <w:szCs w:val="20"/>
              </w:rPr>
            </w:pPr>
            <w:r w:rsidRPr="00937053">
              <w:rPr>
                <w:rFonts w:cs="Mudir MT"/>
                <w:b/>
                <w:bCs/>
                <w:color w:val="000000"/>
                <w:sz w:val="20"/>
                <w:szCs w:val="20"/>
                <w:rtl/>
              </w:rPr>
              <w:t xml:space="preserve">تُعرف المفاهيم والمبادئ والنظريات التربوية المرتبطة </w:t>
            </w:r>
            <w:r w:rsidRPr="00937053">
              <w:rPr>
                <w:rFonts w:cs="Mudir MT" w:hint="cs"/>
                <w:b/>
                <w:bCs/>
                <w:color w:val="000000"/>
                <w:sz w:val="20"/>
                <w:szCs w:val="20"/>
                <w:rtl/>
              </w:rPr>
              <w:t>بادارة</w:t>
            </w:r>
          </w:p>
          <w:p w:rsidR="00937053" w:rsidRPr="00937053" w:rsidRDefault="00937053" w:rsidP="00937053">
            <w:pPr>
              <w:bidi/>
              <w:rPr>
                <w:rFonts w:cs="Mudir MT"/>
                <w:b/>
                <w:bCs/>
                <w:color w:val="000000"/>
                <w:sz w:val="20"/>
                <w:szCs w:val="20"/>
              </w:rPr>
            </w:pPr>
            <w:r w:rsidRPr="00937053">
              <w:rPr>
                <w:rFonts w:cs="Mudir MT" w:hint="cs"/>
                <w:b/>
                <w:bCs/>
                <w:color w:val="000000"/>
                <w:sz w:val="20"/>
                <w:szCs w:val="20"/>
                <w:rtl/>
              </w:rPr>
              <w:t xml:space="preserve">رياض الأطفال </w:t>
            </w:r>
          </w:p>
        </w:tc>
        <w:tc>
          <w:tcPr>
            <w:tcW w:w="2087" w:type="dxa"/>
          </w:tcPr>
          <w:p w:rsidR="00937053" w:rsidRPr="008B3263" w:rsidRDefault="00937053" w:rsidP="00F479BE">
            <w:pPr>
              <w:bidi/>
              <w:rPr>
                <w:rFonts w:cs="Mudir MT"/>
                <w:b/>
                <w:bCs/>
                <w:color w:val="000000"/>
                <w:sz w:val="20"/>
                <w:szCs w:val="20"/>
                <w:rtl/>
              </w:rPr>
            </w:pPr>
            <w:r w:rsidRPr="008B3263">
              <w:rPr>
                <w:rFonts w:cs="Mudir MT"/>
                <w:b/>
                <w:bCs/>
                <w:color w:val="000000"/>
                <w:sz w:val="20"/>
                <w:szCs w:val="20"/>
                <w:rtl/>
              </w:rPr>
              <w:t>المحاضرة</w:t>
            </w:r>
          </w:p>
          <w:p w:rsidR="00937053" w:rsidRPr="008B3263" w:rsidRDefault="00937053" w:rsidP="00F479BE">
            <w:pPr>
              <w:pStyle w:val="a7"/>
              <w:jc w:val="center"/>
              <w:rPr>
                <w:rFonts w:cs="Mudir MT"/>
                <w:b/>
                <w:bCs/>
                <w:color w:val="000000"/>
                <w:sz w:val="20"/>
                <w:szCs w:val="20"/>
                <w:rtl/>
              </w:rPr>
            </w:pPr>
            <w:r w:rsidRPr="008B3263">
              <w:rPr>
                <w:rFonts w:cs="Mudir MT" w:hint="cs"/>
                <w:b/>
                <w:bCs/>
                <w:color w:val="000000"/>
                <w:sz w:val="20"/>
                <w:szCs w:val="20"/>
                <w:rtl/>
              </w:rPr>
              <w:t>- المناقشة</w:t>
            </w:r>
          </w:p>
          <w:p w:rsidR="00937053" w:rsidRPr="008B3263" w:rsidRDefault="00937053" w:rsidP="00F479BE">
            <w:pPr>
              <w:pStyle w:val="a7"/>
              <w:jc w:val="center"/>
              <w:rPr>
                <w:rFonts w:cs="Mudir MT"/>
                <w:b/>
                <w:bCs/>
                <w:color w:val="000000"/>
                <w:sz w:val="20"/>
                <w:szCs w:val="20"/>
              </w:rPr>
            </w:pPr>
            <w:r w:rsidRPr="008B3263">
              <w:rPr>
                <w:rFonts w:cs="Mudir MT" w:hint="cs"/>
                <w:b/>
                <w:bCs/>
                <w:color w:val="000000"/>
                <w:sz w:val="20"/>
                <w:szCs w:val="20"/>
                <w:rtl/>
              </w:rPr>
              <w:t xml:space="preserve">- </w:t>
            </w:r>
            <w:r w:rsidRPr="008B3263">
              <w:rPr>
                <w:rFonts w:cs="Mudir MT"/>
                <w:b/>
                <w:bCs/>
                <w:color w:val="000000"/>
                <w:sz w:val="20"/>
                <w:szCs w:val="20"/>
                <w:rtl/>
              </w:rPr>
              <w:t>وا</w:t>
            </w:r>
            <w:r w:rsidRPr="008B3263">
              <w:rPr>
                <w:rFonts w:cs="Mudir MT" w:hint="cs"/>
                <w:b/>
                <w:bCs/>
                <w:color w:val="000000"/>
                <w:sz w:val="20"/>
                <w:szCs w:val="20"/>
                <w:rtl/>
              </w:rPr>
              <w:t>لحوار</w:t>
            </w:r>
          </w:p>
          <w:p w:rsidR="00937053" w:rsidRDefault="00937053" w:rsidP="00F479BE">
            <w:pPr>
              <w:pStyle w:val="a7"/>
              <w:jc w:val="center"/>
              <w:rPr>
                <w:rFonts w:cs="Mudir MT"/>
                <w:b/>
                <w:bCs/>
                <w:color w:val="000000"/>
                <w:sz w:val="20"/>
                <w:szCs w:val="20"/>
              </w:rPr>
            </w:pPr>
            <w:r w:rsidRPr="008B3263">
              <w:rPr>
                <w:rFonts w:cs="Mudir MT" w:hint="cs"/>
                <w:b/>
                <w:bCs/>
                <w:color w:val="000000"/>
                <w:sz w:val="20"/>
                <w:szCs w:val="20"/>
                <w:rtl/>
              </w:rPr>
              <w:t>العروض التقدمية</w:t>
            </w:r>
          </w:p>
          <w:p w:rsidR="00937053" w:rsidRDefault="00937053" w:rsidP="00C7270B"/>
          <w:p w:rsidR="00937053" w:rsidRPr="00741EB5" w:rsidRDefault="00937053" w:rsidP="00C7270B">
            <w:pPr>
              <w:jc w:val="right"/>
              <w:rPr>
                <w:rtl/>
              </w:rPr>
            </w:pPr>
          </w:p>
        </w:tc>
        <w:tc>
          <w:tcPr>
            <w:tcW w:w="1862" w:type="dxa"/>
          </w:tcPr>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 xml:space="preserve">اختبارات تحريرية (نهائية، فصلية، </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التكليفات البحثية وفق أسس معيارية</w:t>
            </w:r>
            <w:r w:rsidRPr="008B3263">
              <w:rPr>
                <w:rFonts w:cs="Mudir MT"/>
                <w:b/>
                <w:bCs/>
                <w:color w:val="000000"/>
                <w:sz w:val="20"/>
                <w:szCs w:val="20"/>
              </w:rPr>
              <w:t>)</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المناقشة الفردية والجماعية</w:t>
            </w:r>
          </w:p>
          <w:p w:rsidR="0093705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أوراق العمل والتقاري</w:t>
            </w:r>
            <w:r w:rsidRPr="008B3263">
              <w:rPr>
                <w:rFonts w:cs="Mudir MT" w:hint="cs"/>
                <w:b/>
                <w:bCs/>
                <w:color w:val="000000"/>
                <w:sz w:val="20"/>
                <w:szCs w:val="20"/>
                <w:rtl/>
              </w:rPr>
              <w:t>ر</w:t>
            </w:r>
          </w:p>
          <w:p w:rsidR="00937053" w:rsidRPr="008B3263" w:rsidRDefault="00937053" w:rsidP="00C7270B">
            <w:pPr>
              <w:bidi/>
              <w:jc w:val="center"/>
              <w:rPr>
                <w:rFonts w:cs="Mudir MT"/>
                <w:b/>
                <w:bCs/>
                <w:color w:val="000000"/>
                <w:sz w:val="20"/>
                <w:szCs w:val="20"/>
                <w:rtl/>
              </w:rPr>
            </w:pPr>
            <w:r>
              <w:rPr>
                <w:rFonts w:cs="Mudir MT" w:hint="cs"/>
                <w:b/>
                <w:bCs/>
                <w:color w:val="000000"/>
                <w:sz w:val="20"/>
                <w:szCs w:val="20"/>
                <w:rtl/>
              </w:rPr>
              <w:t xml:space="preserve">استطلاع رأى الطالبات </w:t>
            </w:r>
          </w:p>
        </w:tc>
      </w:tr>
      <w:tr w:rsidR="00937053" w:rsidRPr="00C42A62" w:rsidTr="00F479BE">
        <w:trPr>
          <w:trHeight w:val="465"/>
        </w:trPr>
        <w:tc>
          <w:tcPr>
            <w:tcW w:w="567" w:type="dxa"/>
            <w:vMerge/>
          </w:tcPr>
          <w:p w:rsidR="00937053" w:rsidRPr="00C42A62" w:rsidRDefault="00937053" w:rsidP="008D6EF7">
            <w:pPr>
              <w:rPr>
                <w:sz w:val="22"/>
                <w:szCs w:val="22"/>
              </w:rPr>
            </w:pPr>
          </w:p>
        </w:tc>
        <w:tc>
          <w:tcPr>
            <w:tcW w:w="5407" w:type="dxa"/>
          </w:tcPr>
          <w:p w:rsidR="00937053" w:rsidRPr="00937053" w:rsidRDefault="00937053" w:rsidP="00937053">
            <w:pPr>
              <w:bidi/>
              <w:rPr>
                <w:rFonts w:cs="Mudir MT"/>
                <w:b/>
                <w:bCs/>
                <w:color w:val="000000"/>
                <w:sz w:val="20"/>
                <w:szCs w:val="20"/>
                <w:rtl/>
              </w:rPr>
            </w:pPr>
            <w:r w:rsidRPr="00937053">
              <w:rPr>
                <w:rFonts w:cs="Mudir MT" w:hint="cs"/>
                <w:b/>
                <w:bCs/>
                <w:color w:val="000000"/>
                <w:sz w:val="20"/>
                <w:szCs w:val="20"/>
                <w:rtl/>
              </w:rPr>
              <w:t>تحدد مسؤليات ومهام القائمين على ادارة رياض الأطفال</w:t>
            </w:r>
          </w:p>
          <w:p w:rsidR="00937053" w:rsidRPr="00937053" w:rsidRDefault="00937053" w:rsidP="00937053">
            <w:pPr>
              <w:bidi/>
              <w:rPr>
                <w:rFonts w:cs="Mudir MT"/>
                <w:b/>
                <w:bCs/>
                <w:color w:val="000000"/>
                <w:sz w:val="20"/>
                <w:szCs w:val="20"/>
                <w:rtl/>
              </w:rPr>
            </w:pPr>
          </w:p>
        </w:tc>
        <w:tc>
          <w:tcPr>
            <w:tcW w:w="2087" w:type="dxa"/>
            <w:vAlign w:val="center"/>
          </w:tcPr>
          <w:p w:rsidR="00937053" w:rsidRPr="008B3263" w:rsidRDefault="00937053" w:rsidP="00C7270B">
            <w:pPr>
              <w:bidi/>
              <w:jc w:val="center"/>
              <w:rPr>
                <w:rFonts w:cs="Mudir MT"/>
                <w:b/>
                <w:bCs/>
                <w:color w:val="000000"/>
                <w:sz w:val="20"/>
                <w:szCs w:val="20"/>
                <w:rtl/>
              </w:rPr>
            </w:pPr>
            <w:r w:rsidRPr="008B3263">
              <w:rPr>
                <w:rFonts w:cs="Mudir MT"/>
                <w:b/>
                <w:bCs/>
                <w:color w:val="000000"/>
                <w:sz w:val="20"/>
                <w:szCs w:val="20"/>
                <w:rtl/>
              </w:rPr>
              <w:t>المناقشة والحوا</w:t>
            </w:r>
            <w:r w:rsidRPr="008B3263">
              <w:rPr>
                <w:rFonts w:cs="Mudir MT" w:hint="cs"/>
                <w:b/>
                <w:bCs/>
                <w:color w:val="000000"/>
                <w:sz w:val="20"/>
                <w:szCs w:val="20"/>
                <w:rtl/>
              </w:rPr>
              <w:t>ر</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المحاضرة</w:t>
            </w:r>
          </w:p>
          <w:p w:rsidR="00937053" w:rsidRPr="008B3263" w:rsidRDefault="00937053" w:rsidP="00C7270B">
            <w:pPr>
              <w:bidi/>
              <w:jc w:val="center"/>
              <w:rPr>
                <w:rFonts w:cs="Mudir MT"/>
                <w:b/>
                <w:bCs/>
                <w:color w:val="000000"/>
                <w:sz w:val="20"/>
                <w:szCs w:val="20"/>
                <w:rtl/>
              </w:rPr>
            </w:pPr>
            <w:r w:rsidRPr="008B3263">
              <w:rPr>
                <w:rFonts w:cs="Mudir MT"/>
                <w:b/>
                <w:bCs/>
                <w:color w:val="000000"/>
                <w:sz w:val="20"/>
                <w:szCs w:val="20"/>
                <w:rtl/>
              </w:rPr>
              <w:t xml:space="preserve"> حل المشكلات </w:t>
            </w:r>
          </w:p>
          <w:p w:rsidR="00937053" w:rsidRPr="008B3263" w:rsidRDefault="00937053" w:rsidP="00C7270B">
            <w:pPr>
              <w:bidi/>
              <w:jc w:val="center"/>
              <w:rPr>
                <w:rFonts w:cs="Mudir MT"/>
                <w:b/>
                <w:bCs/>
                <w:color w:val="000000"/>
                <w:sz w:val="20"/>
                <w:szCs w:val="20"/>
              </w:rPr>
            </w:pPr>
            <w:r w:rsidRPr="008B3263">
              <w:rPr>
                <w:rFonts w:cs="Mudir MT" w:hint="cs"/>
                <w:b/>
                <w:bCs/>
                <w:color w:val="000000"/>
                <w:sz w:val="20"/>
                <w:szCs w:val="20"/>
                <w:rtl/>
              </w:rPr>
              <w:t>العروض التقدمية</w:t>
            </w:r>
          </w:p>
        </w:tc>
        <w:tc>
          <w:tcPr>
            <w:tcW w:w="1862" w:type="dxa"/>
          </w:tcPr>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 xml:space="preserve">اختبارات تحريرية (نهائية، فصلية، </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التكليفات البحثية وفق أسس معيارية</w:t>
            </w:r>
            <w:r w:rsidRPr="008B3263">
              <w:rPr>
                <w:rFonts w:cs="Mudir MT"/>
                <w:b/>
                <w:bCs/>
                <w:color w:val="000000"/>
                <w:sz w:val="20"/>
                <w:szCs w:val="20"/>
              </w:rPr>
              <w:t>)</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المناقشة الفردية والجماعية</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أوراق العمل والتقاري</w:t>
            </w:r>
            <w:r w:rsidRPr="008B3263">
              <w:rPr>
                <w:rFonts w:cs="Mudir MT" w:hint="cs"/>
                <w:b/>
                <w:bCs/>
                <w:color w:val="000000"/>
                <w:sz w:val="20"/>
                <w:szCs w:val="20"/>
                <w:rtl/>
              </w:rPr>
              <w:t>ر</w:t>
            </w:r>
          </w:p>
          <w:p w:rsidR="00937053" w:rsidRPr="008B3263" w:rsidRDefault="00937053" w:rsidP="00C7270B">
            <w:pPr>
              <w:bidi/>
              <w:jc w:val="center"/>
              <w:rPr>
                <w:rFonts w:cs="Mudir MT"/>
                <w:b/>
                <w:bCs/>
                <w:color w:val="000000"/>
                <w:sz w:val="20"/>
                <w:szCs w:val="20"/>
                <w:rtl/>
              </w:rPr>
            </w:pPr>
            <w:r>
              <w:rPr>
                <w:rFonts w:cs="Mudir MT" w:hint="cs"/>
                <w:b/>
                <w:bCs/>
                <w:color w:val="000000"/>
                <w:sz w:val="20"/>
                <w:szCs w:val="20"/>
                <w:rtl/>
              </w:rPr>
              <w:t>استطلاع رأى الطالبات</w:t>
            </w:r>
          </w:p>
        </w:tc>
      </w:tr>
      <w:tr w:rsidR="00937053" w:rsidRPr="00C42A62" w:rsidTr="00F479BE">
        <w:trPr>
          <w:trHeight w:val="540"/>
        </w:trPr>
        <w:tc>
          <w:tcPr>
            <w:tcW w:w="567" w:type="dxa"/>
            <w:vMerge/>
          </w:tcPr>
          <w:p w:rsidR="00937053" w:rsidRPr="00C42A62" w:rsidRDefault="00937053" w:rsidP="008D6EF7">
            <w:pPr>
              <w:rPr>
                <w:sz w:val="22"/>
                <w:szCs w:val="22"/>
              </w:rPr>
            </w:pPr>
          </w:p>
        </w:tc>
        <w:tc>
          <w:tcPr>
            <w:tcW w:w="5407" w:type="dxa"/>
          </w:tcPr>
          <w:p w:rsidR="00937053" w:rsidRPr="00937053" w:rsidRDefault="00937053" w:rsidP="00937053">
            <w:pPr>
              <w:bidi/>
              <w:rPr>
                <w:rFonts w:cs="Mudir MT"/>
                <w:b/>
                <w:bCs/>
                <w:color w:val="000000"/>
                <w:sz w:val="20"/>
                <w:szCs w:val="20"/>
              </w:rPr>
            </w:pPr>
          </w:p>
          <w:p w:rsidR="00937053" w:rsidRPr="00937053" w:rsidRDefault="00042F77" w:rsidP="00042F77">
            <w:pPr>
              <w:bidi/>
              <w:rPr>
                <w:rFonts w:cs="Mudir MT"/>
                <w:b/>
                <w:bCs/>
                <w:color w:val="000000"/>
                <w:sz w:val="20"/>
                <w:szCs w:val="20"/>
                <w:rtl/>
              </w:rPr>
            </w:pPr>
            <w:r>
              <w:rPr>
                <w:rFonts w:cs="Mudir MT" w:hint="cs"/>
                <w:b/>
                <w:bCs/>
                <w:color w:val="000000"/>
                <w:sz w:val="20"/>
                <w:szCs w:val="20"/>
                <w:rtl/>
              </w:rPr>
              <w:t xml:space="preserve">تذكر مبادئ  الجودة و أهميتها في </w:t>
            </w:r>
            <w:r w:rsidR="00937053" w:rsidRPr="00937053">
              <w:rPr>
                <w:rFonts w:cs="Mudir MT" w:hint="cs"/>
                <w:b/>
                <w:bCs/>
                <w:color w:val="000000"/>
                <w:sz w:val="20"/>
                <w:szCs w:val="20"/>
                <w:rtl/>
              </w:rPr>
              <w:t xml:space="preserve">ادارة دور الحضانة ورياض الأطفال </w:t>
            </w:r>
            <w:r>
              <w:rPr>
                <w:rFonts w:cs="Mudir MT" w:hint="cs"/>
                <w:b/>
                <w:bCs/>
                <w:color w:val="000000"/>
                <w:sz w:val="20"/>
                <w:szCs w:val="20"/>
                <w:rtl/>
              </w:rPr>
              <w:t xml:space="preserve">وخصائص معلمة الروضة  وصفاتها وأخلاقيتها  </w:t>
            </w:r>
          </w:p>
        </w:tc>
        <w:tc>
          <w:tcPr>
            <w:tcW w:w="2087" w:type="dxa"/>
          </w:tcPr>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ا</w:t>
            </w:r>
            <w:r w:rsidRPr="008B3263">
              <w:rPr>
                <w:rFonts w:cs="Mudir MT"/>
                <w:b/>
                <w:bCs/>
                <w:color w:val="000000"/>
                <w:sz w:val="20"/>
                <w:szCs w:val="20"/>
                <w:rtl/>
              </w:rPr>
              <w:t>لمحاضرة</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و</w:t>
            </w:r>
            <w:r w:rsidRPr="008B3263">
              <w:rPr>
                <w:rFonts w:cs="Mudir MT"/>
                <w:b/>
                <w:bCs/>
                <w:color w:val="000000"/>
                <w:sz w:val="20"/>
                <w:szCs w:val="20"/>
                <w:rtl/>
              </w:rPr>
              <w:t>المناقشة والحوار</w:t>
            </w:r>
          </w:p>
          <w:p w:rsidR="00937053" w:rsidRPr="008B3263" w:rsidRDefault="00937053" w:rsidP="00C7270B">
            <w:pPr>
              <w:bidi/>
              <w:jc w:val="center"/>
              <w:rPr>
                <w:rFonts w:cs="Mudir MT"/>
                <w:b/>
                <w:bCs/>
                <w:color w:val="000000"/>
                <w:sz w:val="20"/>
                <w:szCs w:val="20"/>
              </w:rPr>
            </w:pPr>
            <w:r w:rsidRPr="008B3263">
              <w:rPr>
                <w:rFonts w:cs="Mudir MT" w:hint="cs"/>
                <w:b/>
                <w:bCs/>
                <w:color w:val="000000"/>
                <w:sz w:val="20"/>
                <w:szCs w:val="20"/>
                <w:rtl/>
              </w:rPr>
              <w:t>العروض التقدمية</w:t>
            </w:r>
          </w:p>
        </w:tc>
        <w:tc>
          <w:tcPr>
            <w:tcW w:w="1862" w:type="dxa"/>
          </w:tcPr>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 xml:space="preserve">اختبارات تحريرية (نهائية، فصلية، </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التكليفات البحثية وفق أسس معيارية</w:t>
            </w:r>
            <w:r w:rsidRPr="008B3263">
              <w:rPr>
                <w:rFonts w:cs="Mudir MT"/>
                <w:b/>
                <w:bCs/>
                <w:color w:val="000000"/>
                <w:sz w:val="20"/>
                <w:szCs w:val="20"/>
              </w:rPr>
              <w:t>)</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المناقشة الفردية والجماعية</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أوراق العمل والتقار</w:t>
            </w:r>
            <w:r w:rsidRPr="008B3263">
              <w:rPr>
                <w:rFonts w:cs="Mudir MT" w:hint="cs"/>
                <w:b/>
                <w:bCs/>
                <w:color w:val="000000"/>
                <w:sz w:val="20"/>
                <w:szCs w:val="20"/>
                <w:rtl/>
              </w:rPr>
              <w:t>ير</w:t>
            </w:r>
          </w:p>
          <w:p w:rsidR="00937053" w:rsidRPr="008B3263" w:rsidRDefault="00937053" w:rsidP="00C7270B">
            <w:pPr>
              <w:bidi/>
              <w:jc w:val="center"/>
              <w:rPr>
                <w:rFonts w:cs="Mudir MT"/>
                <w:b/>
                <w:bCs/>
                <w:color w:val="000000"/>
                <w:sz w:val="20"/>
                <w:szCs w:val="20"/>
                <w:rtl/>
              </w:rPr>
            </w:pPr>
            <w:r>
              <w:rPr>
                <w:rFonts w:cs="Mudir MT" w:hint="cs"/>
                <w:b/>
                <w:bCs/>
                <w:color w:val="000000"/>
                <w:sz w:val="18"/>
                <w:szCs w:val="18"/>
                <w:rtl/>
              </w:rPr>
              <w:t>-</w:t>
            </w:r>
            <w:r w:rsidRPr="00C45377">
              <w:rPr>
                <w:rFonts w:cs="Mudir MT" w:hint="cs"/>
                <w:b/>
                <w:bCs/>
                <w:color w:val="000000"/>
                <w:sz w:val="18"/>
                <w:szCs w:val="18"/>
                <w:rtl/>
              </w:rPr>
              <w:t xml:space="preserve">استطلاعات رأى </w:t>
            </w:r>
            <w:r>
              <w:rPr>
                <w:rFonts w:cs="Mudir MT" w:hint="cs"/>
                <w:b/>
                <w:bCs/>
                <w:color w:val="000000"/>
                <w:sz w:val="18"/>
                <w:szCs w:val="18"/>
                <w:rtl/>
              </w:rPr>
              <w:t xml:space="preserve">الطالبات </w:t>
            </w:r>
          </w:p>
        </w:tc>
      </w:tr>
      <w:tr w:rsidR="00937053" w:rsidRPr="00C42A62" w:rsidTr="00F479BE">
        <w:tc>
          <w:tcPr>
            <w:tcW w:w="567" w:type="dxa"/>
          </w:tcPr>
          <w:p w:rsidR="00937053" w:rsidRPr="00C42A62" w:rsidRDefault="00937053" w:rsidP="008D6EF7">
            <w:pPr>
              <w:rPr>
                <w:b/>
                <w:bCs/>
                <w:sz w:val="22"/>
                <w:szCs w:val="22"/>
              </w:rPr>
            </w:pPr>
            <w:r w:rsidRPr="00C42A62">
              <w:rPr>
                <w:b/>
                <w:bCs/>
                <w:sz w:val="22"/>
                <w:szCs w:val="22"/>
              </w:rPr>
              <w:t>2.0</w:t>
            </w:r>
          </w:p>
        </w:tc>
        <w:tc>
          <w:tcPr>
            <w:tcW w:w="9356" w:type="dxa"/>
            <w:gridSpan w:val="3"/>
          </w:tcPr>
          <w:p w:rsidR="00937053" w:rsidRPr="00F52D54" w:rsidRDefault="00937053" w:rsidP="00F52D54">
            <w:pPr>
              <w:rPr>
                <w:b/>
                <w:bCs/>
                <w:sz w:val="22"/>
                <w:szCs w:val="22"/>
              </w:rPr>
            </w:pPr>
            <w:r w:rsidRPr="00C42A62">
              <w:rPr>
                <w:b/>
                <w:bCs/>
                <w:sz w:val="22"/>
                <w:szCs w:val="22"/>
              </w:rPr>
              <w:t>Cognitive Skills</w:t>
            </w:r>
          </w:p>
          <w:p w:rsidR="00937053" w:rsidRPr="00C42A62" w:rsidRDefault="00937053" w:rsidP="008D6EF7">
            <w:pPr>
              <w:rPr>
                <w:sz w:val="22"/>
                <w:szCs w:val="22"/>
              </w:rPr>
            </w:pPr>
          </w:p>
        </w:tc>
      </w:tr>
      <w:tr w:rsidR="00937053" w:rsidRPr="00C42A62" w:rsidTr="00F479BE">
        <w:trPr>
          <w:trHeight w:val="600"/>
        </w:trPr>
        <w:tc>
          <w:tcPr>
            <w:tcW w:w="567" w:type="dxa"/>
          </w:tcPr>
          <w:p w:rsidR="00937053" w:rsidRPr="00C42A62" w:rsidRDefault="00937053" w:rsidP="008D6EF7">
            <w:pPr>
              <w:rPr>
                <w:sz w:val="22"/>
                <w:szCs w:val="22"/>
              </w:rPr>
            </w:pPr>
            <w:r w:rsidRPr="00C42A62">
              <w:rPr>
                <w:sz w:val="22"/>
                <w:szCs w:val="22"/>
              </w:rPr>
              <w:t>2.1</w:t>
            </w:r>
          </w:p>
        </w:tc>
        <w:tc>
          <w:tcPr>
            <w:tcW w:w="5407" w:type="dxa"/>
          </w:tcPr>
          <w:p w:rsidR="00997E0A" w:rsidRDefault="00937053" w:rsidP="000E36C7">
            <w:pPr>
              <w:bidi/>
              <w:rPr>
                <w:rFonts w:cs="Mudir MT"/>
                <w:b/>
                <w:bCs/>
                <w:color w:val="000000"/>
                <w:sz w:val="20"/>
                <w:szCs w:val="20"/>
                <w:rtl/>
              </w:rPr>
            </w:pPr>
            <w:r w:rsidRPr="00937053">
              <w:rPr>
                <w:rFonts w:cs="Mudir MT" w:hint="cs"/>
                <w:b/>
                <w:bCs/>
                <w:color w:val="000000"/>
                <w:sz w:val="20"/>
                <w:szCs w:val="20"/>
                <w:rtl/>
              </w:rPr>
              <w:t xml:space="preserve">تقارن بين الطبيعة التي تتميز بها ادارة دور الحضانة ورياض الأطفال </w:t>
            </w:r>
          </w:p>
          <w:p w:rsidR="00937053" w:rsidRPr="00937053" w:rsidRDefault="00937053" w:rsidP="00997E0A">
            <w:pPr>
              <w:bidi/>
              <w:rPr>
                <w:rFonts w:cs="Mudir MT"/>
                <w:b/>
                <w:bCs/>
                <w:color w:val="000000"/>
                <w:sz w:val="20"/>
                <w:szCs w:val="20"/>
                <w:rtl/>
              </w:rPr>
            </w:pPr>
            <w:r w:rsidRPr="00937053">
              <w:rPr>
                <w:rFonts w:cs="Mudir MT" w:hint="cs"/>
                <w:b/>
                <w:bCs/>
                <w:color w:val="000000"/>
                <w:sz w:val="20"/>
                <w:szCs w:val="20"/>
                <w:rtl/>
              </w:rPr>
              <w:t>عن ادارات المراحل الأخرى</w:t>
            </w:r>
          </w:p>
          <w:p w:rsidR="00937053" w:rsidRPr="00937053" w:rsidRDefault="00937053" w:rsidP="00937053">
            <w:pPr>
              <w:bidi/>
              <w:jc w:val="center"/>
              <w:rPr>
                <w:rFonts w:cs="Mudir MT"/>
                <w:b/>
                <w:bCs/>
                <w:color w:val="000000"/>
                <w:sz w:val="20"/>
                <w:szCs w:val="20"/>
              </w:rPr>
            </w:pPr>
          </w:p>
        </w:tc>
        <w:tc>
          <w:tcPr>
            <w:tcW w:w="2087" w:type="dxa"/>
          </w:tcPr>
          <w:p w:rsidR="00937053" w:rsidRPr="00937053" w:rsidRDefault="00937053" w:rsidP="00937053">
            <w:pPr>
              <w:tabs>
                <w:tab w:val="left" w:pos="1029"/>
                <w:tab w:val="right" w:pos="5697"/>
              </w:tabs>
              <w:bidi/>
              <w:rPr>
                <w:rFonts w:cs="Mudir MT"/>
                <w:b/>
                <w:bCs/>
                <w:color w:val="000000"/>
                <w:sz w:val="20"/>
                <w:szCs w:val="20"/>
                <w:rtl/>
              </w:rPr>
            </w:pPr>
            <w:r w:rsidRPr="00937053">
              <w:rPr>
                <w:rFonts w:cs="Mudir MT"/>
                <w:b/>
                <w:bCs/>
                <w:color w:val="000000"/>
                <w:sz w:val="20"/>
                <w:szCs w:val="20"/>
                <w:rtl/>
              </w:rPr>
              <w:t>المناقشة والحوا</w:t>
            </w:r>
            <w:r w:rsidRPr="00937053">
              <w:rPr>
                <w:rFonts w:cs="Mudir MT" w:hint="cs"/>
                <w:b/>
                <w:bCs/>
                <w:color w:val="000000"/>
                <w:sz w:val="20"/>
                <w:szCs w:val="20"/>
                <w:rtl/>
              </w:rPr>
              <w:t>ر</w:t>
            </w:r>
          </w:p>
          <w:p w:rsidR="00937053" w:rsidRPr="00937053" w:rsidRDefault="00937053" w:rsidP="00937053">
            <w:pPr>
              <w:tabs>
                <w:tab w:val="left" w:pos="1029"/>
                <w:tab w:val="right" w:pos="5697"/>
              </w:tabs>
              <w:bidi/>
              <w:rPr>
                <w:rFonts w:cs="Mudir MT"/>
                <w:b/>
                <w:bCs/>
                <w:color w:val="000000"/>
                <w:sz w:val="20"/>
                <w:szCs w:val="20"/>
              </w:rPr>
            </w:pPr>
            <w:r w:rsidRPr="00937053">
              <w:rPr>
                <w:rFonts w:cs="Mudir MT"/>
                <w:b/>
                <w:bCs/>
                <w:color w:val="000000"/>
                <w:sz w:val="20"/>
                <w:szCs w:val="20"/>
                <w:rtl/>
              </w:rPr>
              <w:t>المحاضرة</w:t>
            </w:r>
          </w:p>
          <w:p w:rsidR="00937053" w:rsidRPr="008B3263" w:rsidRDefault="00937053" w:rsidP="00937053">
            <w:pPr>
              <w:bidi/>
              <w:rPr>
                <w:rFonts w:cs="Mudir MT"/>
                <w:b/>
                <w:bCs/>
                <w:color w:val="000000"/>
                <w:sz w:val="20"/>
                <w:szCs w:val="20"/>
              </w:rPr>
            </w:pPr>
            <w:r w:rsidRPr="00937053">
              <w:rPr>
                <w:rFonts w:cs="Mudir MT" w:hint="cs"/>
                <w:b/>
                <w:bCs/>
                <w:color w:val="000000"/>
                <w:sz w:val="20"/>
                <w:szCs w:val="20"/>
                <w:rtl/>
              </w:rPr>
              <w:t>العروض التقدمية</w:t>
            </w:r>
          </w:p>
          <w:p w:rsidR="00937053" w:rsidRPr="00937053" w:rsidRDefault="00937053" w:rsidP="00937053">
            <w:pPr>
              <w:bidi/>
              <w:jc w:val="center"/>
              <w:rPr>
                <w:rFonts w:cs="Mudir MT"/>
                <w:sz w:val="20"/>
                <w:szCs w:val="20"/>
              </w:rPr>
            </w:pPr>
          </w:p>
        </w:tc>
        <w:tc>
          <w:tcPr>
            <w:tcW w:w="1862" w:type="dxa"/>
          </w:tcPr>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 xml:space="preserve">اختبارات تحريرية (نهائية، فصلية، </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التكليفات البحثية وفق أسس معيارية</w:t>
            </w:r>
            <w:r w:rsidRPr="008B3263">
              <w:rPr>
                <w:rFonts w:cs="Mudir MT"/>
                <w:b/>
                <w:bCs/>
                <w:color w:val="000000"/>
                <w:sz w:val="20"/>
                <w:szCs w:val="20"/>
              </w:rPr>
              <w:t>)</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المناقشة الفردية والجماعية</w:t>
            </w:r>
          </w:p>
          <w:p w:rsidR="00937053" w:rsidRPr="008B3263" w:rsidRDefault="00937053" w:rsidP="00C7270B">
            <w:pPr>
              <w:bidi/>
              <w:jc w:val="center"/>
              <w:rPr>
                <w:rFonts w:cs="Mudir MT"/>
                <w:b/>
                <w:bCs/>
                <w:color w:val="000000"/>
                <w:sz w:val="20"/>
                <w:szCs w:val="20"/>
              </w:rPr>
            </w:pPr>
            <w:r w:rsidRPr="008B3263">
              <w:rPr>
                <w:rFonts w:cs="Mudir MT" w:hint="cs"/>
                <w:b/>
                <w:bCs/>
                <w:color w:val="000000"/>
                <w:sz w:val="20"/>
                <w:szCs w:val="20"/>
                <w:rtl/>
              </w:rPr>
              <w:t xml:space="preserve">- </w:t>
            </w:r>
            <w:r w:rsidRPr="008B3263">
              <w:rPr>
                <w:rFonts w:cs="Mudir MT"/>
                <w:b/>
                <w:bCs/>
                <w:color w:val="000000"/>
                <w:sz w:val="20"/>
                <w:szCs w:val="20"/>
                <w:rtl/>
              </w:rPr>
              <w:t>أوراق العمل والتقاري</w:t>
            </w:r>
            <w:r w:rsidRPr="008B3263">
              <w:rPr>
                <w:rFonts w:cs="Mudir MT" w:hint="cs"/>
                <w:b/>
                <w:bCs/>
                <w:color w:val="000000"/>
                <w:sz w:val="20"/>
                <w:szCs w:val="20"/>
                <w:rtl/>
              </w:rPr>
              <w:t>ر</w:t>
            </w:r>
            <w:r w:rsidRPr="00C45377">
              <w:rPr>
                <w:rFonts w:cs="Mudir MT" w:hint="cs"/>
                <w:b/>
                <w:bCs/>
                <w:color w:val="000000"/>
                <w:sz w:val="18"/>
                <w:szCs w:val="18"/>
                <w:rtl/>
              </w:rPr>
              <w:t xml:space="preserve">استطلاعات رأى </w:t>
            </w:r>
            <w:r>
              <w:rPr>
                <w:rFonts w:cs="Mudir MT" w:hint="cs"/>
                <w:b/>
                <w:bCs/>
                <w:color w:val="000000"/>
                <w:sz w:val="18"/>
                <w:szCs w:val="18"/>
                <w:rtl/>
              </w:rPr>
              <w:t xml:space="preserve">الطالبات </w:t>
            </w:r>
          </w:p>
        </w:tc>
      </w:tr>
      <w:tr w:rsidR="00937053" w:rsidRPr="00C42A62" w:rsidTr="00F479BE">
        <w:trPr>
          <w:trHeight w:val="498"/>
        </w:trPr>
        <w:tc>
          <w:tcPr>
            <w:tcW w:w="567" w:type="dxa"/>
          </w:tcPr>
          <w:p w:rsidR="00937053" w:rsidRPr="00C42A62" w:rsidRDefault="00937053" w:rsidP="008D6EF7">
            <w:pPr>
              <w:rPr>
                <w:sz w:val="22"/>
                <w:szCs w:val="22"/>
              </w:rPr>
            </w:pPr>
          </w:p>
        </w:tc>
        <w:tc>
          <w:tcPr>
            <w:tcW w:w="5407" w:type="dxa"/>
          </w:tcPr>
          <w:p w:rsidR="00937053" w:rsidRPr="00937053" w:rsidRDefault="00937053" w:rsidP="00937053">
            <w:pPr>
              <w:bidi/>
              <w:rPr>
                <w:rFonts w:cs="Mudir MT"/>
                <w:b/>
                <w:bCs/>
                <w:color w:val="000000"/>
                <w:sz w:val="20"/>
                <w:szCs w:val="20"/>
                <w:rtl/>
              </w:rPr>
            </w:pPr>
            <w:r w:rsidRPr="00937053">
              <w:rPr>
                <w:rFonts w:cs="Mudir MT"/>
                <w:b/>
                <w:bCs/>
                <w:color w:val="000000"/>
                <w:sz w:val="20"/>
                <w:szCs w:val="20"/>
                <w:rtl/>
              </w:rPr>
              <w:t>تحلل دور</w:t>
            </w:r>
            <w:r w:rsidRPr="00937053">
              <w:rPr>
                <w:rFonts w:cs="Mudir MT" w:hint="cs"/>
                <w:b/>
                <w:bCs/>
                <w:color w:val="000000"/>
                <w:sz w:val="20"/>
                <w:szCs w:val="20"/>
                <w:rtl/>
              </w:rPr>
              <w:t xml:space="preserve">ادارة دور الحضانة ورياض الأطفال </w:t>
            </w:r>
            <w:r w:rsidRPr="00937053">
              <w:rPr>
                <w:rFonts w:cs="Mudir MT"/>
                <w:b/>
                <w:bCs/>
                <w:color w:val="000000"/>
                <w:sz w:val="20"/>
                <w:szCs w:val="20"/>
                <w:rtl/>
              </w:rPr>
              <w:t xml:space="preserve">في بناء شخصية الطفل </w:t>
            </w:r>
          </w:p>
        </w:tc>
        <w:tc>
          <w:tcPr>
            <w:tcW w:w="2087" w:type="dxa"/>
          </w:tcPr>
          <w:p w:rsidR="00937053" w:rsidRPr="008B3263" w:rsidRDefault="00937053" w:rsidP="00937053">
            <w:pPr>
              <w:bidi/>
              <w:rPr>
                <w:rFonts w:cs="Mudir MT"/>
                <w:b/>
                <w:bCs/>
                <w:color w:val="000000"/>
                <w:sz w:val="20"/>
                <w:szCs w:val="20"/>
              </w:rPr>
            </w:pPr>
            <w:r w:rsidRPr="008B3263">
              <w:rPr>
                <w:rFonts w:cs="Mudir MT"/>
                <w:b/>
                <w:bCs/>
                <w:color w:val="000000"/>
                <w:sz w:val="20"/>
                <w:szCs w:val="20"/>
                <w:rtl/>
              </w:rPr>
              <w:t>المناقشةوالحوا</w:t>
            </w:r>
            <w:r w:rsidRPr="008B3263">
              <w:rPr>
                <w:rFonts w:cs="Mudir MT" w:hint="cs"/>
                <w:b/>
                <w:bCs/>
                <w:color w:val="000000"/>
                <w:sz w:val="20"/>
                <w:szCs w:val="20"/>
                <w:rtl/>
              </w:rPr>
              <w:t>ر</w:t>
            </w:r>
          </w:p>
          <w:p w:rsidR="00937053" w:rsidRPr="008B3263" w:rsidRDefault="00937053" w:rsidP="00937053">
            <w:pPr>
              <w:bidi/>
              <w:rPr>
                <w:rFonts w:cs="Mudir MT"/>
                <w:b/>
                <w:bCs/>
                <w:color w:val="000000"/>
                <w:sz w:val="20"/>
                <w:szCs w:val="20"/>
                <w:rtl/>
              </w:rPr>
            </w:pPr>
            <w:r w:rsidRPr="008B3263">
              <w:rPr>
                <w:rFonts w:cs="Mudir MT" w:hint="cs"/>
                <w:b/>
                <w:bCs/>
                <w:color w:val="000000"/>
                <w:sz w:val="20"/>
                <w:szCs w:val="20"/>
                <w:rtl/>
              </w:rPr>
              <w:t>-</w:t>
            </w:r>
            <w:r w:rsidRPr="008B3263">
              <w:rPr>
                <w:rFonts w:cs="Mudir MT"/>
                <w:b/>
                <w:bCs/>
                <w:color w:val="000000"/>
                <w:sz w:val="20"/>
                <w:szCs w:val="20"/>
                <w:rtl/>
              </w:rPr>
              <w:t xml:space="preserve"> التدريب</w:t>
            </w:r>
            <w:r w:rsidRPr="008B3263">
              <w:rPr>
                <w:rFonts w:cs="Mudir MT" w:hint="cs"/>
                <w:b/>
                <w:bCs/>
                <w:color w:val="000000"/>
                <w:sz w:val="20"/>
                <w:szCs w:val="20"/>
                <w:rtl/>
              </w:rPr>
              <w:t>ات العملية</w:t>
            </w:r>
          </w:p>
          <w:p w:rsidR="00937053" w:rsidRPr="008B3263" w:rsidRDefault="00937053" w:rsidP="00937053">
            <w:pPr>
              <w:bidi/>
              <w:rPr>
                <w:rFonts w:cs="Mudir MT"/>
                <w:b/>
                <w:bCs/>
                <w:color w:val="000000"/>
                <w:sz w:val="20"/>
                <w:szCs w:val="20"/>
              </w:rPr>
            </w:pPr>
          </w:p>
        </w:tc>
        <w:tc>
          <w:tcPr>
            <w:tcW w:w="1862" w:type="dxa"/>
          </w:tcPr>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 xml:space="preserve">اختبارات تحريرية (نهائية، فصلية، </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التكليفات البحثية وفق أسس معيارية</w:t>
            </w:r>
            <w:r w:rsidRPr="008B3263">
              <w:rPr>
                <w:rFonts w:cs="Mudir MT"/>
                <w:b/>
                <w:bCs/>
                <w:color w:val="000000"/>
                <w:sz w:val="20"/>
                <w:szCs w:val="20"/>
              </w:rPr>
              <w:t>)</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المناقشة الفردية والجماعية</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xml:space="preserve">- </w:t>
            </w:r>
            <w:r w:rsidRPr="008B3263">
              <w:rPr>
                <w:rFonts w:cs="Mudir MT"/>
                <w:b/>
                <w:bCs/>
                <w:color w:val="000000"/>
                <w:sz w:val="20"/>
                <w:szCs w:val="20"/>
                <w:rtl/>
              </w:rPr>
              <w:t xml:space="preserve">أوراق العمل </w:t>
            </w:r>
            <w:r w:rsidRPr="008B3263">
              <w:rPr>
                <w:rFonts w:cs="Mudir MT" w:hint="cs"/>
                <w:b/>
                <w:bCs/>
                <w:color w:val="000000"/>
                <w:sz w:val="20"/>
                <w:szCs w:val="20"/>
                <w:rtl/>
              </w:rPr>
              <w:t>والتقاري</w:t>
            </w:r>
            <w:r w:rsidRPr="008B3263">
              <w:rPr>
                <w:rFonts w:cs="Mudir MT" w:hint="eastAsia"/>
                <w:b/>
                <w:bCs/>
                <w:color w:val="000000"/>
                <w:sz w:val="20"/>
                <w:szCs w:val="20"/>
                <w:rtl/>
              </w:rPr>
              <w:t>ر</w:t>
            </w:r>
          </w:p>
          <w:p w:rsidR="00937053" w:rsidRPr="008B3263" w:rsidRDefault="00937053" w:rsidP="00C7270B">
            <w:pPr>
              <w:bidi/>
              <w:jc w:val="center"/>
              <w:rPr>
                <w:rFonts w:cs="Mudir MT"/>
                <w:b/>
                <w:bCs/>
                <w:color w:val="000000"/>
                <w:sz w:val="20"/>
                <w:szCs w:val="20"/>
              </w:rPr>
            </w:pPr>
            <w:r w:rsidRPr="00C45377">
              <w:rPr>
                <w:rFonts w:cs="Mudir MT" w:hint="cs"/>
                <w:b/>
                <w:bCs/>
                <w:color w:val="000000"/>
                <w:sz w:val="18"/>
                <w:szCs w:val="18"/>
                <w:rtl/>
              </w:rPr>
              <w:t xml:space="preserve">استطلاعات رأى </w:t>
            </w:r>
            <w:r>
              <w:rPr>
                <w:rFonts w:cs="Mudir MT" w:hint="cs"/>
                <w:b/>
                <w:bCs/>
                <w:color w:val="000000"/>
                <w:sz w:val="18"/>
                <w:szCs w:val="18"/>
                <w:rtl/>
              </w:rPr>
              <w:t xml:space="preserve">الطالبات </w:t>
            </w:r>
          </w:p>
        </w:tc>
      </w:tr>
      <w:tr w:rsidR="00937053" w:rsidRPr="00C42A62" w:rsidTr="00F479BE">
        <w:trPr>
          <w:trHeight w:val="1626"/>
        </w:trPr>
        <w:tc>
          <w:tcPr>
            <w:tcW w:w="567" w:type="dxa"/>
          </w:tcPr>
          <w:p w:rsidR="00937053" w:rsidRPr="00C42A62" w:rsidRDefault="00937053" w:rsidP="008D6EF7">
            <w:pPr>
              <w:rPr>
                <w:sz w:val="22"/>
                <w:szCs w:val="22"/>
              </w:rPr>
            </w:pPr>
          </w:p>
        </w:tc>
        <w:tc>
          <w:tcPr>
            <w:tcW w:w="5407" w:type="dxa"/>
          </w:tcPr>
          <w:p w:rsidR="00937053" w:rsidRPr="00937053" w:rsidRDefault="00937053" w:rsidP="00937053">
            <w:pPr>
              <w:bidi/>
              <w:jc w:val="center"/>
              <w:rPr>
                <w:rFonts w:cs="Mudir MT"/>
                <w:b/>
                <w:bCs/>
                <w:color w:val="000000"/>
                <w:sz w:val="20"/>
                <w:szCs w:val="20"/>
              </w:rPr>
            </w:pPr>
          </w:p>
          <w:p w:rsidR="00937053" w:rsidRPr="00937053" w:rsidRDefault="00937053" w:rsidP="00997E0A">
            <w:pPr>
              <w:bidi/>
              <w:rPr>
                <w:rFonts w:cs="Mudir MT"/>
                <w:b/>
                <w:bCs/>
                <w:color w:val="000000"/>
                <w:sz w:val="20"/>
                <w:szCs w:val="20"/>
              </w:rPr>
            </w:pPr>
            <w:r w:rsidRPr="00937053">
              <w:rPr>
                <w:rFonts w:cs="Mudir MT"/>
                <w:b/>
                <w:bCs/>
                <w:color w:val="000000"/>
                <w:sz w:val="20"/>
                <w:szCs w:val="20"/>
                <w:rtl/>
              </w:rPr>
              <w:t xml:space="preserve">تطبق النظريات والمعارف التربوية في مجال </w:t>
            </w:r>
            <w:r w:rsidRPr="00937053">
              <w:rPr>
                <w:rFonts w:cs="Mudir MT" w:hint="cs"/>
                <w:b/>
                <w:bCs/>
                <w:color w:val="000000"/>
                <w:sz w:val="20"/>
                <w:szCs w:val="20"/>
                <w:rtl/>
              </w:rPr>
              <w:t xml:space="preserve">ادارة </w:t>
            </w:r>
            <w:r w:rsidRPr="00937053">
              <w:rPr>
                <w:rFonts w:cs="Mudir MT"/>
                <w:b/>
                <w:bCs/>
                <w:color w:val="000000"/>
                <w:sz w:val="20"/>
                <w:szCs w:val="20"/>
                <w:rtl/>
              </w:rPr>
              <w:t>رياض الأطفال</w:t>
            </w:r>
          </w:p>
          <w:p w:rsidR="00937053" w:rsidRPr="00937053" w:rsidRDefault="00937053" w:rsidP="00937053">
            <w:pPr>
              <w:bidi/>
              <w:jc w:val="center"/>
              <w:rPr>
                <w:rFonts w:cs="Mudir MT"/>
                <w:b/>
                <w:bCs/>
                <w:color w:val="000000"/>
                <w:sz w:val="20"/>
                <w:szCs w:val="20"/>
              </w:rPr>
            </w:pPr>
          </w:p>
          <w:p w:rsidR="00937053" w:rsidRPr="00937053" w:rsidRDefault="00937053" w:rsidP="00937053">
            <w:pPr>
              <w:bidi/>
              <w:jc w:val="center"/>
              <w:rPr>
                <w:rFonts w:cs="Mudir MT"/>
                <w:b/>
                <w:bCs/>
                <w:color w:val="000000"/>
                <w:sz w:val="20"/>
                <w:szCs w:val="20"/>
                <w:rtl/>
              </w:rPr>
            </w:pPr>
          </w:p>
        </w:tc>
        <w:tc>
          <w:tcPr>
            <w:tcW w:w="2087" w:type="dxa"/>
          </w:tcPr>
          <w:p w:rsidR="00937053" w:rsidRPr="008B3263" w:rsidRDefault="00937053" w:rsidP="00C7270B">
            <w:pPr>
              <w:bidi/>
              <w:rPr>
                <w:rFonts w:cs="Mudir MT"/>
                <w:b/>
                <w:bCs/>
                <w:color w:val="000000"/>
                <w:sz w:val="20"/>
                <w:szCs w:val="20"/>
                <w:rtl/>
              </w:rPr>
            </w:pPr>
            <w:r w:rsidRPr="008B3263">
              <w:rPr>
                <w:rFonts w:cs="Mudir MT"/>
                <w:b/>
                <w:bCs/>
                <w:color w:val="000000"/>
                <w:sz w:val="20"/>
                <w:szCs w:val="20"/>
                <w:rtl/>
              </w:rPr>
              <w:t>المناقشة والحوا</w:t>
            </w:r>
            <w:r w:rsidRPr="008B3263">
              <w:rPr>
                <w:rFonts w:cs="Mudir MT" w:hint="cs"/>
                <w:b/>
                <w:bCs/>
                <w:color w:val="000000"/>
                <w:sz w:val="20"/>
                <w:szCs w:val="20"/>
                <w:rtl/>
              </w:rPr>
              <w:t>ر</w:t>
            </w:r>
          </w:p>
          <w:p w:rsidR="00937053" w:rsidRPr="008B3263" w:rsidRDefault="00937053" w:rsidP="00C7270B">
            <w:pPr>
              <w:bidi/>
              <w:rPr>
                <w:rFonts w:cs="Mudir MT"/>
                <w:b/>
                <w:bCs/>
                <w:color w:val="000000"/>
                <w:sz w:val="20"/>
                <w:szCs w:val="20"/>
                <w:rtl/>
              </w:rPr>
            </w:pPr>
            <w:r w:rsidRPr="008B3263">
              <w:rPr>
                <w:rFonts w:cs="Mudir MT"/>
                <w:b/>
                <w:bCs/>
                <w:color w:val="000000"/>
                <w:sz w:val="20"/>
                <w:szCs w:val="20"/>
                <w:rtl/>
              </w:rPr>
              <w:t xml:space="preserve">حل المشكلات </w:t>
            </w:r>
          </w:p>
          <w:p w:rsidR="00937053" w:rsidRPr="008B3263" w:rsidRDefault="00937053" w:rsidP="00C7270B">
            <w:pPr>
              <w:bidi/>
              <w:rPr>
                <w:rFonts w:cs="PT Bold Heading"/>
                <w:b/>
                <w:bCs/>
                <w:color w:val="000000"/>
                <w:sz w:val="20"/>
                <w:szCs w:val="20"/>
                <w:rtl/>
              </w:rPr>
            </w:pPr>
            <w:r w:rsidRPr="008B3263">
              <w:rPr>
                <w:rFonts w:cs="Mudir MT" w:hint="cs"/>
                <w:b/>
                <w:bCs/>
                <w:color w:val="000000"/>
                <w:sz w:val="20"/>
                <w:szCs w:val="20"/>
                <w:rtl/>
              </w:rPr>
              <w:t>العروض التقدمية</w:t>
            </w:r>
          </w:p>
          <w:p w:rsidR="00937053" w:rsidRPr="00740DB9" w:rsidRDefault="00937053" w:rsidP="00C7270B">
            <w:pPr>
              <w:bidi/>
              <w:rPr>
                <w:rFonts w:cs="Mudir MT"/>
                <w:b/>
                <w:bCs/>
                <w:color w:val="000000"/>
                <w:sz w:val="20"/>
                <w:szCs w:val="20"/>
                <w:rtl/>
              </w:rPr>
            </w:pPr>
            <w:r w:rsidRPr="00740DB9">
              <w:rPr>
                <w:rFonts w:cs="Mudir MT" w:hint="cs"/>
                <w:b/>
                <w:bCs/>
                <w:color w:val="000000"/>
                <w:sz w:val="20"/>
                <w:szCs w:val="20"/>
                <w:rtl/>
              </w:rPr>
              <w:t xml:space="preserve">-  مشروعات </w:t>
            </w:r>
          </w:p>
          <w:p w:rsidR="00937053" w:rsidRPr="008B3263" w:rsidRDefault="00937053" w:rsidP="00C7270B">
            <w:pPr>
              <w:bidi/>
              <w:jc w:val="center"/>
              <w:rPr>
                <w:rFonts w:cs="PT Bold Heading"/>
                <w:b/>
                <w:bCs/>
                <w:color w:val="000000"/>
                <w:sz w:val="20"/>
                <w:szCs w:val="20"/>
                <w:rtl/>
              </w:rPr>
            </w:pPr>
          </w:p>
        </w:tc>
        <w:tc>
          <w:tcPr>
            <w:tcW w:w="1862" w:type="dxa"/>
          </w:tcPr>
          <w:p w:rsidR="00937053" w:rsidRPr="008B3263" w:rsidRDefault="00937053" w:rsidP="00C7270B">
            <w:pPr>
              <w:bidi/>
              <w:jc w:val="center"/>
              <w:rPr>
                <w:rFonts w:cs="Mudir MT"/>
                <w:b/>
                <w:bCs/>
                <w:color w:val="000000"/>
                <w:sz w:val="20"/>
                <w:szCs w:val="20"/>
              </w:rPr>
            </w:pPr>
            <w:r w:rsidRPr="008B3263">
              <w:rPr>
                <w:rFonts w:cs="Mudir MT"/>
                <w:b/>
                <w:bCs/>
                <w:color w:val="000000"/>
                <w:sz w:val="20"/>
                <w:szCs w:val="20"/>
                <w:rtl/>
              </w:rPr>
              <w:t xml:space="preserve">ا اختبارات تحريرية (نهائية، </w:t>
            </w:r>
            <w:r w:rsidRPr="008B3263">
              <w:rPr>
                <w:rFonts w:cs="Mudir MT" w:hint="cs"/>
                <w:b/>
                <w:bCs/>
                <w:color w:val="000000"/>
                <w:sz w:val="20"/>
                <w:szCs w:val="20"/>
                <w:rtl/>
              </w:rPr>
              <w:t>فصلية )</w:t>
            </w:r>
          </w:p>
          <w:p w:rsidR="00937053" w:rsidRPr="008B3263" w:rsidRDefault="00937053" w:rsidP="00C7270B">
            <w:pPr>
              <w:bidi/>
              <w:jc w:val="center"/>
              <w:rPr>
                <w:rFonts w:cs="Mudir MT"/>
                <w:b/>
                <w:bCs/>
                <w:color w:val="000000"/>
                <w:sz w:val="20"/>
                <w:szCs w:val="20"/>
              </w:rPr>
            </w:pPr>
            <w:r w:rsidRPr="008B3263">
              <w:rPr>
                <w:rFonts w:cs="Mudir MT" w:hint="cs"/>
                <w:b/>
                <w:bCs/>
                <w:color w:val="000000"/>
                <w:sz w:val="20"/>
                <w:szCs w:val="20"/>
                <w:rtl/>
              </w:rPr>
              <w:t xml:space="preserve">- </w:t>
            </w:r>
            <w:r w:rsidRPr="008B3263">
              <w:rPr>
                <w:rFonts w:cs="Mudir MT"/>
                <w:b/>
                <w:bCs/>
                <w:color w:val="000000"/>
                <w:sz w:val="20"/>
                <w:szCs w:val="20"/>
                <w:rtl/>
              </w:rPr>
              <w:t xml:space="preserve">المناقشة </w:t>
            </w:r>
            <w:r w:rsidRPr="008B3263">
              <w:rPr>
                <w:rFonts w:cs="Mudir MT" w:hint="cs"/>
                <w:b/>
                <w:bCs/>
                <w:color w:val="000000"/>
                <w:sz w:val="20"/>
                <w:szCs w:val="20"/>
                <w:rtl/>
              </w:rPr>
              <w:t xml:space="preserve">الفردية والجماعية  من </w:t>
            </w:r>
            <w:r w:rsidRPr="008B3263">
              <w:rPr>
                <w:rFonts w:cs="Mudir MT"/>
                <w:b/>
                <w:bCs/>
                <w:color w:val="000000"/>
                <w:sz w:val="20"/>
                <w:szCs w:val="20"/>
                <w:rtl/>
              </w:rPr>
              <w:t>خلال المحاضرا</w:t>
            </w:r>
            <w:r w:rsidRPr="008B3263">
              <w:rPr>
                <w:rFonts w:cs="Mudir MT" w:hint="cs"/>
                <w:b/>
                <w:bCs/>
                <w:color w:val="000000"/>
                <w:sz w:val="20"/>
                <w:szCs w:val="20"/>
                <w:rtl/>
              </w:rPr>
              <w:t>ت</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التكليفات</w:t>
            </w:r>
          </w:p>
          <w:p w:rsidR="00937053" w:rsidRPr="008B3263" w:rsidRDefault="00937053" w:rsidP="00C7270B">
            <w:pPr>
              <w:bidi/>
              <w:jc w:val="center"/>
              <w:rPr>
                <w:rFonts w:cs="Mudir MT"/>
                <w:b/>
                <w:bCs/>
                <w:color w:val="000000"/>
                <w:sz w:val="20"/>
                <w:szCs w:val="20"/>
                <w:rtl/>
              </w:rPr>
            </w:pPr>
            <w:r w:rsidRPr="008B3263">
              <w:rPr>
                <w:rFonts w:cs="Mudir MT" w:hint="cs"/>
                <w:b/>
                <w:bCs/>
                <w:color w:val="000000"/>
                <w:sz w:val="20"/>
                <w:szCs w:val="20"/>
                <w:rtl/>
              </w:rPr>
              <w:t>- أوراق العمل والتقارير</w:t>
            </w:r>
          </w:p>
          <w:p w:rsidR="00937053" w:rsidRPr="008B3263" w:rsidRDefault="00937053" w:rsidP="00C7270B">
            <w:pPr>
              <w:bidi/>
              <w:jc w:val="center"/>
              <w:rPr>
                <w:rFonts w:cs="Mudir MT"/>
                <w:b/>
                <w:bCs/>
                <w:color w:val="000000"/>
                <w:sz w:val="20"/>
                <w:szCs w:val="20"/>
              </w:rPr>
            </w:pPr>
            <w:r w:rsidRPr="008B3263">
              <w:rPr>
                <w:rFonts w:cs="Mudir MT"/>
                <w:b/>
                <w:bCs/>
                <w:color w:val="000000"/>
                <w:sz w:val="20"/>
                <w:szCs w:val="20"/>
                <w:rtl/>
              </w:rPr>
              <w:t>استمارة تقيم طالبة متدربة</w:t>
            </w:r>
          </w:p>
          <w:p w:rsidR="00937053" w:rsidRPr="008B3263" w:rsidRDefault="00937053" w:rsidP="00C7270B">
            <w:pPr>
              <w:jc w:val="center"/>
              <w:rPr>
                <w:b/>
                <w:bCs/>
                <w:color w:val="000000"/>
                <w:sz w:val="20"/>
                <w:szCs w:val="20"/>
                <w:lang w:bidi="ar-EG"/>
              </w:rPr>
            </w:pPr>
            <w:r w:rsidRPr="00C45377">
              <w:rPr>
                <w:rFonts w:cs="Mudir MT" w:hint="cs"/>
                <w:b/>
                <w:bCs/>
                <w:color w:val="000000"/>
                <w:sz w:val="18"/>
                <w:szCs w:val="18"/>
                <w:rtl/>
              </w:rPr>
              <w:t xml:space="preserve">استطلاعات رأى </w:t>
            </w:r>
            <w:r>
              <w:rPr>
                <w:rFonts w:cs="Mudir MT" w:hint="cs"/>
                <w:b/>
                <w:bCs/>
                <w:color w:val="000000"/>
                <w:sz w:val="18"/>
                <w:szCs w:val="18"/>
                <w:rtl/>
              </w:rPr>
              <w:t xml:space="preserve">الطالبات </w:t>
            </w:r>
          </w:p>
        </w:tc>
      </w:tr>
      <w:tr w:rsidR="00937053" w:rsidRPr="00C42A62" w:rsidTr="00F479BE">
        <w:trPr>
          <w:trHeight w:val="495"/>
        </w:trPr>
        <w:tc>
          <w:tcPr>
            <w:tcW w:w="567" w:type="dxa"/>
          </w:tcPr>
          <w:p w:rsidR="00937053" w:rsidRPr="00C42A62" w:rsidRDefault="00937053" w:rsidP="008D6EF7">
            <w:pPr>
              <w:rPr>
                <w:b/>
                <w:bCs/>
                <w:sz w:val="22"/>
                <w:szCs w:val="22"/>
              </w:rPr>
            </w:pPr>
            <w:r w:rsidRPr="00C42A62">
              <w:rPr>
                <w:b/>
                <w:bCs/>
                <w:sz w:val="22"/>
                <w:szCs w:val="22"/>
              </w:rPr>
              <w:t>3.0</w:t>
            </w:r>
          </w:p>
        </w:tc>
        <w:tc>
          <w:tcPr>
            <w:tcW w:w="9356" w:type="dxa"/>
            <w:gridSpan w:val="3"/>
          </w:tcPr>
          <w:p w:rsidR="00937053" w:rsidRPr="00937053" w:rsidRDefault="00937053" w:rsidP="00937053">
            <w:pPr>
              <w:bidi/>
              <w:jc w:val="center"/>
              <w:rPr>
                <w:rFonts w:cs="Mudir MT"/>
                <w:b/>
                <w:bCs/>
                <w:color w:val="000000"/>
                <w:sz w:val="20"/>
                <w:szCs w:val="20"/>
              </w:rPr>
            </w:pPr>
            <w:r w:rsidRPr="00937053">
              <w:rPr>
                <w:rFonts w:cs="Mudir MT"/>
                <w:b/>
                <w:bCs/>
                <w:color w:val="000000"/>
                <w:sz w:val="20"/>
                <w:szCs w:val="20"/>
              </w:rPr>
              <w:t>Interpersonal Skills &amp; Responsibility</w:t>
            </w:r>
          </w:p>
          <w:p w:rsidR="00937053" w:rsidRPr="00937053" w:rsidRDefault="00937053" w:rsidP="00937053">
            <w:pPr>
              <w:bidi/>
              <w:jc w:val="center"/>
              <w:rPr>
                <w:rFonts w:cs="Mudir MT"/>
                <w:b/>
                <w:bCs/>
                <w:color w:val="000000"/>
                <w:sz w:val="20"/>
                <w:szCs w:val="20"/>
              </w:rPr>
            </w:pPr>
          </w:p>
        </w:tc>
      </w:tr>
      <w:tr w:rsidR="00937053" w:rsidRPr="00C42A62" w:rsidTr="00F479BE">
        <w:trPr>
          <w:trHeight w:val="1487"/>
        </w:trPr>
        <w:tc>
          <w:tcPr>
            <w:tcW w:w="567" w:type="dxa"/>
          </w:tcPr>
          <w:p w:rsidR="00937053" w:rsidRPr="00C42A62" w:rsidRDefault="00937053" w:rsidP="008D6EF7">
            <w:pPr>
              <w:rPr>
                <w:sz w:val="22"/>
                <w:szCs w:val="22"/>
              </w:rPr>
            </w:pPr>
            <w:r w:rsidRPr="00C42A62">
              <w:rPr>
                <w:sz w:val="22"/>
                <w:szCs w:val="22"/>
              </w:rPr>
              <w:t>3.1</w:t>
            </w:r>
          </w:p>
        </w:tc>
        <w:tc>
          <w:tcPr>
            <w:tcW w:w="5407" w:type="dxa"/>
          </w:tcPr>
          <w:p w:rsidR="00937053" w:rsidRPr="00937053" w:rsidRDefault="00937053" w:rsidP="00937053">
            <w:pPr>
              <w:bidi/>
              <w:jc w:val="center"/>
              <w:rPr>
                <w:rFonts w:cs="Mudir MT"/>
                <w:b/>
                <w:bCs/>
                <w:color w:val="000000"/>
                <w:sz w:val="20"/>
                <w:szCs w:val="20"/>
              </w:rPr>
            </w:pPr>
          </w:p>
          <w:p w:rsidR="00937053" w:rsidRPr="00BE5613" w:rsidRDefault="00937053" w:rsidP="00997E0A">
            <w:pPr>
              <w:bidi/>
              <w:rPr>
                <w:rFonts w:cs="Mudir MT"/>
                <w:b/>
                <w:bCs/>
                <w:color w:val="000000"/>
                <w:sz w:val="20"/>
                <w:szCs w:val="20"/>
                <w:rtl/>
              </w:rPr>
            </w:pPr>
            <w:r w:rsidRPr="00BE5613">
              <w:rPr>
                <w:rFonts w:cs="Mudir MT" w:hint="cs"/>
                <w:b/>
                <w:bCs/>
                <w:color w:val="000000"/>
                <w:sz w:val="20"/>
                <w:szCs w:val="20"/>
                <w:rtl/>
              </w:rPr>
              <w:t>تلتزم بالقيم والآداب الاخلاقية في اعداد الانشطة لطفل الروضة</w:t>
            </w:r>
          </w:p>
          <w:p w:rsidR="00937053" w:rsidRPr="00937053" w:rsidRDefault="00937053" w:rsidP="00937053">
            <w:pPr>
              <w:bidi/>
              <w:jc w:val="center"/>
              <w:rPr>
                <w:rFonts w:cs="Mudir MT"/>
                <w:b/>
                <w:bCs/>
                <w:color w:val="000000"/>
                <w:sz w:val="20"/>
                <w:szCs w:val="20"/>
              </w:rPr>
            </w:pPr>
          </w:p>
          <w:p w:rsidR="00937053" w:rsidRPr="00937053" w:rsidRDefault="00937053" w:rsidP="00937053">
            <w:pPr>
              <w:bidi/>
              <w:jc w:val="center"/>
              <w:rPr>
                <w:rFonts w:cs="Mudir MT"/>
                <w:b/>
                <w:bCs/>
                <w:color w:val="000000"/>
                <w:sz w:val="20"/>
                <w:szCs w:val="20"/>
              </w:rPr>
            </w:pPr>
          </w:p>
          <w:p w:rsidR="00937053" w:rsidRPr="00937053" w:rsidRDefault="00937053" w:rsidP="00937053">
            <w:pPr>
              <w:bidi/>
              <w:jc w:val="center"/>
              <w:rPr>
                <w:rFonts w:cs="Mudir MT"/>
                <w:b/>
                <w:bCs/>
                <w:color w:val="000000"/>
                <w:sz w:val="20"/>
                <w:szCs w:val="20"/>
              </w:rPr>
            </w:pPr>
          </w:p>
        </w:tc>
        <w:tc>
          <w:tcPr>
            <w:tcW w:w="2087" w:type="dxa"/>
          </w:tcPr>
          <w:p w:rsidR="00937053" w:rsidRPr="00EF2327" w:rsidRDefault="00937053" w:rsidP="00C90152">
            <w:pPr>
              <w:jc w:val="right"/>
              <w:rPr>
                <w:rFonts w:cs="Mudir MT"/>
                <w:b/>
                <w:bCs/>
                <w:color w:val="000000"/>
                <w:sz w:val="20"/>
                <w:szCs w:val="20"/>
                <w:rtl/>
              </w:rPr>
            </w:pPr>
            <w:r w:rsidRPr="00EF2327">
              <w:rPr>
                <w:rFonts w:cs="Mudir MT"/>
                <w:b/>
                <w:bCs/>
                <w:color w:val="000000"/>
                <w:sz w:val="20"/>
                <w:szCs w:val="20"/>
                <w:rtl/>
              </w:rPr>
              <w:t>المناقشة والحوار</w:t>
            </w:r>
          </w:p>
          <w:p w:rsidR="00937053" w:rsidRPr="00EF2327" w:rsidRDefault="00937053" w:rsidP="00BE5613">
            <w:pPr>
              <w:jc w:val="right"/>
              <w:rPr>
                <w:rFonts w:cs="Mudir MT"/>
                <w:b/>
                <w:bCs/>
                <w:color w:val="000000"/>
                <w:sz w:val="20"/>
                <w:szCs w:val="20"/>
                <w:rtl/>
              </w:rPr>
            </w:pPr>
            <w:r w:rsidRPr="00EF2327">
              <w:rPr>
                <w:rFonts w:cs="Mudir MT"/>
                <w:b/>
                <w:bCs/>
                <w:color w:val="000000"/>
                <w:sz w:val="20"/>
                <w:szCs w:val="20"/>
                <w:rtl/>
              </w:rPr>
              <w:t xml:space="preserve">، لعب </w:t>
            </w:r>
            <w:r w:rsidRPr="00EF2327">
              <w:rPr>
                <w:rFonts w:cs="Mudir MT" w:hint="cs"/>
                <w:b/>
                <w:bCs/>
                <w:color w:val="000000"/>
                <w:sz w:val="20"/>
                <w:szCs w:val="20"/>
                <w:rtl/>
              </w:rPr>
              <w:t>الأدوار</w:t>
            </w:r>
          </w:p>
          <w:p w:rsidR="00937053" w:rsidRPr="00EF2327" w:rsidRDefault="00937053" w:rsidP="00BE5613">
            <w:pPr>
              <w:jc w:val="right"/>
              <w:rPr>
                <w:rFonts w:cs="Mudir MT"/>
                <w:b/>
                <w:bCs/>
                <w:color w:val="000000"/>
                <w:sz w:val="20"/>
                <w:szCs w:val="20"/>
              </w:rPr>
            </w:pPr>
            <w:r w:rsidRPr="00EF2327">
              <w:rPr>
                <w:rFonts w:cs="Mudir MT"/>
                <w:b/>
                <w:bCs/>
                <w:color w:val="000000"/>
                <w:sz w:val="20"/>
                <w:szCs w:val="20"/>
                <w:rtl/>
              </w:rPr>
              <w:t xml:space="preserve"> التعلم التعاوني</w:t>
            </w:r>
          </w:p>
        </w:tc>
        <w:tc>
          <w:tcPr>
            <w:tcW w:w="1862" w:type="dxa"/>
          </w:tcPr>
          <w:p w:rsidR="00EF2327" w:rsidRPr="00EF2327" w:rsidRDefault="00EF2327" w:rsidP="00EF2327">
            <w:pPr>
              <w:tabs>
                <w:tab w:val="left" w:pos="1029"/>
                <w:tab w:val="right" w:pos="5697"/>
              </w:tabs>
              <w:bidi/>
              <w:jc w:val="center"/>
              <w:rPr>
                <w:rFonts w:cs="Mudir MT"/>
                <w:b/>
                <w:bCs/>
                <w:color w:val="000000"/>
                <w:sz w:val="20"/>
                <w:szCs w:val="20"/>
              </w:rPr>
            </w:pPr>
            <w:r w:rsidRPr="00EF2327">
              <w:rPr>
                <w:rFonts w:cs="Mudir MT"/>
                <w:b/>
                <w:bCs/>
                <w:color w:val="000000"/>
                <w:sz w:val="20"/>
                <w:szCs w:val="20"/>
                <w:rtl/>
              </w:rPr>
              <w:t xml:space="preserve">مشروعات فنية </w:t>
            </w:r>
          </w:p>
          <w:p w:rsidR="00EF2327" w:rsidRPr="00EF2327" w:rsidRDefault="00EF2327" w:rsidP="00EF2327">
            <w:pPr>
              <w:tabs>
                <w:tab w:val="left" w:pos="1029"/>
                <w:tab w:val="right" w:pos="5697"/>
              </w:tabs>
              <w:bidi/>
              <w:jc w:val="center"/>
              <w:rPr>
                <w:rFonts w:cs="Mudir MT"/>
                <w:b/>
                <w:bCs/>
                <w:color w:val="000000"/>
                <w:sz w:val="20"/>
                <w:szCs w:val="20"/>
                <w:rtl/>
              </w:rPr>
            </w:pPr>
            <w:r w:rsidRPr="00EF2327">
              <w:rPr>
                <w:rFonts w:cs="Mudir MT"/>
                <w:b/>
                <w:bCs/>
                <w:color w:val="000000"/>
                <w:sz w:val="20"/>
                <w:szCs w:val="20"/>
                <w:rtl/>
              </w:rPr>
              <w:t>التكليفات</w:t>
            </w:r>
          </w:p>
          <w:p w:rsidR="00EF2327" w:rsidRPr="00EF2327" w:rsidRDefault="00EF2327" w:rsidP="00EF2327">
            <w:pPr>
              <w:bidi/>
              <w:jc w:val="center"/>
              <w:rPr>
                <w:rFonts w:cs="Mudir MT"/>
                <w:b/>
                <w:bCs/>
                <w:color w:val="000000"/>
                <w:sz w:val="20"/>
                <w:szCs w:val="20"/>
                <w:rtl/>
              </w:rPr>
            </w:pPr>
            <w:r w:rsidRPr="00EF2327">
              <w:rPr>
                <w:rFonts w:cs="Mudir MT"/>
                <w:b/>
                <w:bCs/>
                <w:color w:val="000000"/>
                <w:sz w:val="20"/>
                <w:szCs w:val="20"/>
                <w:rtl/>
              </w:rPr>
              <w:t>المناقشة الفردية والجماعية</w:t>
            </w:r>
          </w:p>
          <w:p w:rsidR="00EF2327" w:rsidRPr="00EF2327" w:rsidRDefault="00EF2327" w:rsidP="00EF2327">
            <w:pPr>
              <w:tabs>
                <w:tab w:val="left" w:pos="1029"/>
                <w:tab w:val="right" w:pos="5697"/>
              </w:tabs>
              <w:bidi/>
              <w:jc w:val="center"/>
              <w:rPr>
                <w:rFonts w:cs="Mudir MT"/>
                <w:b/>
                <w:bCs/>
                <w:color w:val="000000"/>
                <w:sz w:val="20"/>
                <w:szCs w:val="20"/>
              </w:rPr>
            </w:pPr>
            <w:r w:rsidRPr="00EF2327">
              <w:rPr>
                <w:rFonts w:cs="Mudir MT" w:hint="cs"/>
                <w:b/>
                <w:bCs/>
                <w:color w:val="000000"/>
                <w:sz w:val="20"/>
                <w:szCs w:val="20"/>
                <w:rtl/>
              </w:rPr>
              <w:t xml:space="preserve">- </w:t>
            </w:r>
            <w:r w:rsidRPr="00EF2327">
              <w:rPr>
                <w:rFonts w:cs="Mudir MT"/>
                <w:b/>
                <w:bCs/>
                <w:color w:val="000000"/>
                <w:sz w:val="20"/>
                <w:szCs w:val="20"/>
                <w:rtl/>
              </w:rPr>
              <w:t xml:space="preserve">أوراق العمل </w:t>
            </w:r>
            <w:r w:rsidRPr="00EF2327">
              <w:rPr>
                <w:rFonts w:cs="Mudir MT" w:hint="cs"/>
                <w:b/>
                <w:bCs/>
                <w:color w:val="000000"/>
                <w:sz w:val="20"/>
                <w:szCs w:val="20"/>
                <w:rtl/>
              </w:rPr>
              <w:t>والتقارير</w:t>
            </w:r>
          </w:p>
          <w:p w:rsidR="00EF2327" w:rsidRPr="00EF2327" w:rsidRDefault="00EF2327" w:rsidP="00EF2327">
            <w:pPr>
              <w:bidi/>
              <w:jc w:val="center"/>
              <w:rPr>
                <w:rFonts w:cs="Mudir MT"/>
                <w:b/>
                <w:bCs/>
                <w:color w:val="000000"/>
                <w:sz w:val="20"/>
                <w:szCs w:val="20"/>
                <w:rtl/>
              </w:rPr>
            </w:pPr>
            <w:r w:rsidRPr="00EF2327">
              <w:rPr>
                <w:rFonts w:cs="Mudir MT"/>
                <w:b/>
                <w:bCs/>
                <w:color w:val="000000"/>
                <w:sz w:val="20"/>
                <w:szCs w:val="20"/>
                <w:rtl/>
              </w:rPr>
              <w:t>بطاقة ملاحظة أداء الطالبة</w:t>
            </w:r>
          </w:p>
          <w:p w:rsidR="00937053" w:rsidRPr="00C42A62" w:rsidRDefault="00937053" w:rsidP="00382AF8">
            <w:pPr>
              <w:jc w:val="right"/>
              <w:rPr>
                <w:sz w:val="22"/>
                <w:szCs w:val="22"/>
              </w:rPr>
            </w:pPr>
          </w:p>
        </w:tc>
      </w:tr>
      <w:tr w:rsidR="00937053" w:rsidRPr="00C42A62" w:rsidTr="00F479BE">
        <w:tc>
          <w:tcPr>
            <w:tcW w:w="567" w:type="dxa"/>
          </w:tcPr>
          <w:p w:rsidR="00937053" w:rsidRPr="00C42A62" w:rsidRDefault="00937053" w:rsidP="008D6EF7">
            <w:pPr>
              <w:rPr>
                <w:b/>
                <w:bCs/>
                <w:sz w:val="22"/>
                <w:szCs w:val="22"/>
              </w:rPr>
            </w:pPr>
            <w:r w:rsidRPr="00C42A62">
              <w:rPr>
                <w:b/>
                <w:bCs/>
                <w:sz w:val="22"/>
                <w:szCs w:val="22"/>
              </w:rPr>
              <w:t>4.0</w:t>
            </w:r>
          </w:p>
        </w:tc>
        <w:tc>
          <w:tcPr>
            <w:tcW w:w="9356" w:type="dxa"/>
            <w:gridSpan w:val="3"/>
          </w:tcPr>
          <w:p w:rsidR="00937053" w:rsidRPr="00937053" w:rsidRDefault="00937053" w:rsidP="00937053">
            <w:pPr>
              <w:bidi/>
              <w:jc w:val="center"/>
              <w:rPr>
                <w:rFonts w:cs="Mudir MT"/>
                <w:b/>
                <w:bCs/>
                <w:color w:val="000000"/>
                <w:sz w:val="20"/>
                <w:szCs w:val="20"/>
              </w:rPr>
            </w:pPr>
            <w:r w:rsidRPr="00937053">
              <w:rPr>
                <w:rFonts w:cs="Mudir MT"/>
                <w:b/>
                <w:bCs/>
                <w:color w:val="000000"/>
                <w:sz w:val="20"/>
                <w:szCs w:val="20"/>
              </w:rPr>
              <w:t>Communication, Information Technology, Numerical</w:t>
            </w:r>
          </w:p>
          <w:p w:rsidR="00937053" w:rsidRPr="00937053" w:rsidRDefault="00937053" w:rsidP="00937053">
            <w:pPr>
              <w:bidi/>
              <w:jc w:val="center"/>
              <w:rPr>
                <w:rFonts w:cs="Mudir MT"/>
                <w:b/>
                <w:bCs/>
                <w:color w:val="000000"/>
                <w:sz w:val="20"/>
                <w:szCs w:val="20"/>
              </w:rPr>
            </w:pPr>
          </w:p>
        </w:tc>
      </w:tr>
      <w:tr w:rsidR="00937053" w:rsidRPr="00C42A62" w:rsidTr="00F479BE">
        <w:tc>
          <w:tcPr>
            <w:tcW w:w="567" w:type="dxa"/>
          </w:tcPr>
          <w:p w:rsidR="00937053" w:rsidRPr="00C42A62" w:rsidRDefault="00937053" w:rsidP="008D6EF7">
            <w:pPr>
              <w:rPr>
                <w:sz w:val="22"/>
                <w:szCs w:val="22"/>
              </w:rPr>
            </w:pPr>
            <w:r w:rsidRPr="00C42A62">
              <w:rPr>
                <w:sz w:val="22"/>
                <w:szCs w:val="22"/>
              </w:rPr>
              <w:t>4.1</w:t>
            </w:r>
          </w:p>
        </w:tc>
        <w:tc>
          <w:tcPr>
            <w:tcW w:w="5407" w:type="dxa"/>
          </w:tcPr>
          <w:p w:rsidR="00937053" w:rsidRPr="00937053" w:rsidRDefault="00937053" w:rsidP="00937053">
            <w:pPr>
              <w:bidi/>
              <w:jc w:val="center"/>
              <w:rPr>
                <w:rFonts w:cs="Mudir MT"/>
                <w:b/>
                <w:bCs/>
                <w:color w:val="000000"/>
                <w:sz w:val="20"/>
                <w:szCs w:val="20"/>
                <w:rtl/>
              </w:rPr>
            </w:pPr>
            <w:r w:rsidRPr="00937053">
              <w:rPr>
                <w:rFonts w:cs="Mudir MT"/>
                <w:b/>
                <w:bCs/>
                <w:color w:val="000000"/>
                <w:sz w:val="20"/>
                <w:szCs w:val="20"/>
                <w:rtl/>
              </w:rPr>
              <w:t xml:space="preserve">تستخدم التقنيات الحديثة في إعداد الأبحاث </w:t>
            </w:r>
            <w:r w:rsidRPr="00937053">
              <w:rPr>
                <w:rFonts w:cs="Mudir MT" w:hint="cs"/>
                <w:b/>
                <w:bCs/>
                <w:color w:val="000000"/>
                <w:sz w:val="20"/>
                <w:szCs w:val="20"/>
                <w:rtl/>
              </w:rPr>
              <w:t>المتعلقة بادارة دور الحضانة ورياض الأطفال</w:t>
            </w:r>
          </w:p>
          <w:p w:rsidR="00937053" w:rsidRPr="00937053" w:rsidRDefault="00937053" w:rsidP="00937053">
            <w:pPr>
              <w:bidi/>
              <w:jc w:val="center"/>
              <w:rPr>
                <w:rFonts w:cs="Mudir MT"/>
                <w:b/>
                <w:bCs/>
                <w:color w:val="000000"/>
                <w:sz w:val="20"/>
                <w:szCs w:val="20"/>
              </w:rPr>
            </w:pPr>
          </w:p>
        </w:tc>
        <w:tc>
          <w:tcPr>
            <w:tcW w:w="2087" w:type="dxa"/>
          </w:tcPr>
          <w:p w:rsidR="00937053" w:rsidRPr="00C42A62" w:rsidRDefault="00937053" w:rsidP="00382AF8">
            <w:pPr>
              <w:jc w:val="right"/>
              <w:rPr>
                <w:sz w:val="22"/>
                <w:szCs w:val="22"/>
              </w:rPr>
            </w:pPr>
            <w:r w:rsidRPr="00EF2327">
              <w:rPr>
                <w:rFonts w:cs="Mudir MT"/>
                <w:b/>
                <w:bCs/>
                <w:color w:val="000000"/>
                <w:sz w:val="20"/>
                <w:szCs w:val="20"/>
                <w:rtl/>
              </w:rPr>
              <w:t xml:space="preserve">التعلم الذاتي، التعلم </w:t>
            </w:r>
            <w:r w:rsidRPr="00EF2327">
              <w:rPr>
                <w:rFonts w:cs="Mudir MT" w:hint="cs"/>
                <w:b/>
                <w:bCs/>
                <w:color w:val="000000"/>
                <w:sz w:val="20"/>
                <w:szCs w:val="20"/>
                <w:rtl/>
              </w:rPr>
              <w:t>الإلكتروني،</w:t>
            </w:r>
            <w:r w:rsidRPr="00EF2327">
              <w:rPr>
                <w:rFonts w:cs="Mudir MT"/>
                <w:b/>
                <w:bCs/>
                <w:color w:val="000000"/>
                <w:sz w:val="20"/>
                <w:szCs w:val="20"/>
                <w:rtl/>
              </w:rPr>
              <w:t xml:space="preserve"> المجموعات الصغيرة</w:t>
            </w:r>
          </w:p>
        </w:tc>
        <w:tc>
          <w:tcPr>
            <w:tcW w:w="1862" w:type="dxa"/>
          </w:tcPr>
          <w:p w:rsidR="00EF2327" w:rsidRPr="00EF2327" w:rsidRDefault="00EF2327" w:rsidP="00EF2327">
            <w:pPr>
              <w:tabs>
                <w:tab w:val="left" w:pos="1029"/>
                <w:tab w:val="right" w:pos="5697"/>
              </w:tabs>
              <w:bidi/>
              <w:rPr>
                <w:rFonts w:cs="Mudir MT"/>
                <w:b/>
                <w:bCs/>
                <w:color w:val="000000"/>
                <w:sz w:val="20"/>
                <w:szCs w:val="20"/>
              </w:rPr>
            </w:pPr>
            <w:r w:rsidRPr="00EF2327">
              <w:rPr>
                <w:rFonts w:cs="Mudir MT"/>
                <w:b/>
                <w:bCs/>
                <w:color w:val="000000"/>
                <w:sz w:val="20"/>
                <w:szCs w:val="20"/>
                <w:rtl/>
              </w:rPr>
              <w:t xml:space="preserve">مشروعات فنية </w:t>
            </w:r>
          </w:p>
          <w:p w:rsidR="00EF2327" w:rsidRPr="00EF2327" w:rsidRDefault="00EF2327" w:rsidP="00EF2327">
            <w:pPr>
              <w:tabs>
                <w:tab w:val="left" w:pos="1029"/>
                <w:tab w:val="right" w:pos="5697"/>
              </w:tabs>
              <w:bidi/>
              <w:rPr>
                <w:rFonts w:cs="Mudir MT"/>
                <w:b/>
                <w:bCs/>
                <w:color w:val="000000"/>
                <w:sz w:val="20"/>
                <w:szCs w:val="20"/>
              </w:rPr>
            </w:pPr>
            <w:r w:rsidRPr="00EF2327">
              <w:rPr>
                <w:rFonts w:cs="Mudir MT"/>
                <w:b/>
                <w:bCs/>
                <w:color w:val="000000"/>
                <w:sz w:val="20"/>
                <w:szCs w:val="20"/>
                <w:rtl/>
              </w:rPr>
              <w:t>التكليفات</w:t>
            </w:r>
          </w:p>
          <w:p w:rsidR="00EF2327" w:rsidRPr="00EF2327" w:rsidRDefault="00EF2327" w:rsidP="00EF2327">
            <w:pPr>
              <w:jc w:val="right"/>
              <w:rPr>
                <w:rFonts w:cs="Mudir MT"/>
                <w:b/>
                <w:bCs/>
                <w:color w:val="000000"/>
                <w:sz w:val="20"/>
                <w:szCs w:val="20"/>
              </w:rPr>
            </w:pPr>
            <w:r w:rsidRPr="00EF2327">
              <w:rPr>
                <w:rFonts w:cs="Mudir MT"/>
                <w:b/>
                <w:bCs/>
                <w:color w:val="000000"/>
                <w:sz w:val="20"/>
                <w:szCs w:val="20"/>
                <w:rtl/>
              </w:rPr>
              <w:tab/>
              <w:t>المناقشة الفردية والجماعية</w:t>
            </w:r>
          </w:p>
          <w:p w:rsidR="00EF2327" w:rsidRPr="00EF2327" w:rsidRDefault="00EF2327" w:rsidP="00EF2327">
            <w:pPr>
              <w:tabs>
                <w:tab w:val="left" w:pos="645"/>
                <w:tab w:val="right" w:pos="2619"/>
              </w:tabs>
              <w:jc w:val="right"/>
              <w:rPr>
                <w:rFonts w:cs="Mudir MT"/>
                <w:b/>
                <w:bCs/>
                <w:color w:val="000000"/>
                <w:sz w:val="20"/>
                <w:szCs w:val="20"/>
              </w:rPr>
            </w:pPr>
            <w:r w:rsidRPr="00EF2327">
              <w:rPr>
                <w:rFonts w:cs="Mudir MT" w:hint="cs"/>
                <w:b/>
                <w:bCs/>
                <w:color w:val="000000"/>
                <w:sz w:val="20"/>
                <w:szCs w:val="20"/>
                <w:rtl/>
              </w:rPr>
              <w:t xml:space="preserve">- </w:t>
            </w:r>
            <w:r w:rsidRPr="00EF2327">
              <w:rPr>
                <w:rFonts w:cs="Mudir MT"/>
                <w:b/>
                <w:bCs/>
                <w:color w:val="000000"/>
                <w:sz w:val="20"/>
                <w:szCs w:val="20"/>
                <w:rtl/>
              </w:rPr>
              <w:t xml:space="preserve">أوراق العمل </w:t>
            </w:r>
            <w:r w:rsidRPr="00EF2327">
              <w:rPr>
                <w:rFonts w:cs="Mudir MT" w:hint="cs"/>
                <w:b/>
                <w:bCs/>
                <w:color w:val="000000"/>
                <w:sz w:val="20"/>
                <w:szCs w:val="20"/>
                <w:rtl/>
              </w:rPr>
              <w:t>والتقارير</w:t>
            </w:r>
          </w:p>
          <w:p w:rsidR="00EF2327" w:rsidRPr="00EF2327" w:rsidRDefault="00EF2327" w:rsidP="00EF2327">
            <w:pPr>
              <w:tabs>
                <w:tab w:val="left" w:pos="645"/>
                <w:tab w:val="right" w:pos="2619"/>
              </w:tabs>
              <w:jc w:val="right"/>
              <w:rPr>
                <w:rFonts w:cs="Mudir MT"/>
                <w:b/>
                <w:bCs/>
                <w:color w:val="000000"/>
                <w:sz w:val="20"/>
                <w:szCs w:val="20"/>
              </w:rPr>
            </w:pPr>
            <w:r>
              <w:rPr>
                <w:rFonts w:cs="Mudir MT" w:hint="cs"/>
                <w:b/>
                <w:bCs/>
                <w:color w:val="000000"/>
                <w:sz w:val="18"/>
                <w:szCs w:val="18"/>
                <w:rtl/>
              </w:rPr>
              <w:t xml:space="preserve"> -</w:t>
            </w:r>
            <w:r w:rsidRPr="00EF2327">
              <w:rPr>
                <w:rFonts w:cs="Mudir MT" w:hint="cs"/>
                <w:b/>
                <w:bCs/>
                <w:color w:val="000000"/>
                <w:sz w:val="18"/>
                <w:szCs w:val="18"/>
                <w:rtl/>
              </w:rPr>
              <w:t xml:space="preserve">     استطلاعات رأى الطالبات </w:t>
            </w:r>
          </w:p>
          <w:p w:rsidR="00937053" w:rsidRPr="00C42A62" w:rsidRDefault="00EF2327" w:rsidP="00EF2327">
            <w:pPr>
              <w:jc w:val="right"/>
              <w:rPr>
                <w:sz w:val="22"/>
                <w:szCs w:val="22"/>
              </w:rPr>
            </w:pPr>
            <w:r w:rsidRPr="00EF2327">
              <w:rPr>
                <w:rFonts w:cs="Mudir MT"/>
                <w:b/>
                <w:bCs/>
                <w:color w:val="000000"/>
                <w:sz w:val="20"/>
                <w:szCs w:val="20"/>
                <w:rtl/>
              </w:rPr>
              <w:t>بطاقة ملاحظة أداء الطالبة</w:t>
            </w:r>
          </w:p>
        </w:tc>
      </w:tr>
      <w:tr w:rsidR="00937053" w:rsidRPr="00C42A62" w:rsidTr="00F479BE">
        <w:tc>
          <w:tcPr>
            <w:tcW w:w="567" w:type="dxa"/>
          </w:tcPr>
          <w:p w:rsidR="00937053" w:rsidRPr="00C42A62" w:rsidRDefault="00937053" w:rsidP="008D6EF7">
            <w:pPr>
              <w:rPr>
                <w:b/>
                <w:bCs/>
                <w:sz w:val="22"/>
                <w:szCs w:val="22"/>
              </w:rPr>
            </w:pPr>
            <w:r w:rsidRPr="00C42A62">
              <w:rPr>
                <w:b/>
                <w:bCs/>
                <w:sz w:val="22"/>
                <w:szCs w:val="22"/>
              </w:rPr>
              <w:t>5.0</w:t>
            </w:r>
          </w:p>
        </w:tc>
        <w:tc>
          <w:tcPr>
            <w:tcW w:w="9356" w:type="dxa"/>
            <w:gridSpan w:val="3"/>
          </w:tcPr>
          <w:p w:rsidR="00937053" w:rsidRPr="00C42A62" w:rsidRDefault="00937053" w:rsidP="008D6EF7">
            <w:pPr>
              <w:rPr>
                <w:b/>
                <w:bCs/>
                <w:sz w:val="22"/>
                <w:szCs w:val="22"/>
              </w:rPr>
            </w:pPr>
            <w:r w:rsidRPr="00C42A62">
              <w:rPr>
                <w:b/>
                <w:bCs/>
                <w:sz w:val="22"/>
                <w:szCs w:val="22"/>
              </w:rPr>
              <w:t>Psychomotor</w:t>
            </w:r>
          </w:p>
          <w:p w:rsidR="00937053" w:rsidRPr="00C42A62" w:rsidRDefault="00937053" w:rsidP="008D6EF7">
            <w:pPr>
              <w:rPr>
                <w:sz w:val="22"/>
                <w:szCs w:val="22"/>
              </w:rPr>
            </w:pPr>
          </w:p>
        </w:tc>
      </w:tr>
      <w:tr w:rsidR="00937053" w:rsidRPr="00C42A62" w:rsidTr="00F479BE">
        <w:tc>
          <w:tcPr>
            <w:tcW w:w="567" w:type="dxa"/>
          </w:tcPr>
          <w:p w:rsidR="00937053" w:rsidRPr="00C42A62" w:rsidRDefault="00937053" w:rsidP="008D6EF7">
            <w:pPr>
              <w:rPr>
                <w:sz w:val="22"/>
                <w:szCs w:val="22"/>
              </w:rPr>
            </w:pPr>
            <w:r w:rsidRPr="00C42A62">
              <w:rPr>
                <w:sz w:val="22"/>
                <w:szCs w:val="22"/>
              </w:rPr>
              <w:t>5.1</w:t>
            </w:r>
          </w:p>
        </w:tc>
        <w:tc>
          <w:tcPr>
            <w:tcW w:w="5407" w:type="dxa"/>
          </w:tcPr>
          <w:p w:rsidR="00937053" w:rsidRPr="00C42A62" w:rsidRDefault="00937053" w:rsidP="00F52D54">
            <w:pPr>
              <w:jc w:val="right"/>
              <w:rPr>
                <w:sz w:val="22"/>
                <w:szCs w:val="22"/>
                <w:rtl/>
              </w:rPr>
            </w:pPr>
          </w:p>
        </w:tc>
        <w:tc>
          <w:tcPr>
            <w:tcW w:w="2087" w:type="dxa"/>
          </w:tcPr>
          <w:p w:rsidR="00937053" w:rsidRPr="00C42A62" w:rsidRDefault="00937053" w:rsidP="00F52D54">
            <w:pPr>
              <w:jc w:val="right"/>
              <w:rPr>
                <w:sz w:val="22"/>
                <w:szCs w:val="22"/>
              </w:rPr>
            </w:pPr>
          </w:p>
        </w:tc>
        <w:tc>
          <w:tcPr>
            <w:tcW w:w="1862" w:type="dxa"/>
          </w:tcPr>
          <w:p w:rsidR="00937053" w:rsidRPr="00C42A62" w:rsidRDefault="00937053" w:rsidP="00382AF8">
            <w:pPr>
              <w:jc w:val="right"/>
              <w:rPr>
                <w:sz w:val="22"/>
                <w:szCs w:val="22"/>
              </w:rPr>
            </w:pPr>
          </w:p>
        </w:tc>
      </w:tr>
    </w:tbl>
    <w:p w:rsidR="00AD3DE0" w:rsidRPr="00C42A62" w:rsidRDefault="00CC60AB" w:rsidP="00AD3DE0">
      <w:pPr>
        <w:tabs>
          <w:tab w:val="left" w:pos="1560"/>
          <w:tab w:val="center" w:pos="4320"/>
        </w:tabs>
        <w:rPr>
          <w:b/>
          <w:bCs/>
          <w:sz w:val="22"/>
          <w:szCs w:val="22"/>
        </w:rPr>
      </w:pPr>
      <w:r w:rsidRPr="00C42A62">
        <w:rPr>
          <w:b/>
          <w:bCs/>
          <w:sz w:val="22"/>
          <w:szCs w:val="22"/>
        </w:rPr>
        <w:tab/>
      </w:r>
    </w:p>
    <w:p w:rsidR="00CC60AB" w:rsidRDefault="00AD3DE0" w:rsidP="00CC60AB">
      <w:pPr>
        <w:tabs>
          <w:tab w:val="left" w:pos="1560"/>
          <w:tab w:val="center" w:pos="4320"/>
        </w:tabs>
        <w:jc w:val="center"/>
        <w:rPr>
          <w:b/>
          <w:bCs/>
          <w:sz w:val="22"/>
          <w:szCs w:val="22"/>
        </w:rPr>
      </w:pPr>
      <w:r w:rsidRPr="00C42A62">
        <w:rPr>
          <w:b/>
          <w:bCs/>
          <w:sz w:val="22"/>
          <w:szCs w:val="22"/>
        </w:rPr>
        <w:t>Suggested Guidelines for</w:t>
      </w:r>
      <w:r w:rsidR="00CC60AB" w:rsidRPr="00C42A62">
        <w:rPr>
          <w:b/>
          <w:bCs/>
          <w:sz w:val="22"/>
          <w:szCs w:val="22"/>
        </w:rPr>
        <w:t xml:space="preserve"> Learning Outcome Verb, Assessment, and Teaching</w:t>
      </w:r>
    </w:p>
    <w:p w:rsidR="00511AE4" w:rsidRPr="00C42A62" w:rsidRDefault="00511AE4" w:rsidP="002B662E">
      <w:pPr>
        <w:tabs>
          <w:tab w:val="left" w:pos="1560"/>
          <w:tab w:val="center" w:pos="4320"/>
        </w:tabs>
        <w:jc w:val="center"/>
        <w:rPr>
          <w:b/>
          <w:bCs/>
          <w:sz w:val="22"/>
          <w:szCs w:val="22"/>
          <w:rtl/>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6783"/>
      </w:tblGrid>
      <w:tr w:rsidR="00CC60AB" w:rsidRPr="00C42A62" w:rsidTr="0056782C">
        <w:tc>
          <w:tcPr>
            <w:tcW w:w="3837" w:type="dxa"/>
          </w:tcPr>
          <w:p w:rsidR="00CC60AB" w:rsidRPr="00C42A62" w:rsidRDefault="00CC60AB" w:rsidP="0056782C">
            <w:pPr>
              <w:jc w:val="center"/>
              <w:rPr>
                <w:b/>
                <w:bCs/>
                <w:sz w:val="22"/>
                <w:szCs w:val="22"/>
              </w:rPr>
            </w:pPr>
            <w:r w:rsidRPr="00C42A62">
              <w:rPr>
                <w:b/>
                <w:bCs/>
                <w:sz w:val="22"/>
                <w:szCs w:val="22"/>
              </w:rPr>
              <w:t>NQF Learning Domains</w:t>
            </w:r>
          </w:p>
        </w:tc>
        <w:tc>
          <w:tcPr>
            <w:tcW w:w="6783" w:type="dxa"/>
          </w:tcPr>
          <w:p w:rsidR="00CC60AB" w:rsidRPr="00C42A62" w:rsidRDefault="00CC60AB" w:rsidP="0056782C">
            <w:pPr>
              <w:jc w:val="center"/>
              <w:rPr>
                <w:b/>
                <w:bCs/>
                <w:sz w:val="22"/>
                <w:szCs w:val="22"/>
              </w:rPr>
            </w:pPr>
            <w:r w:rsidRPr="00C42A62">
              <w:rPr>
                <w:b/>
                <w:bCs/>
                <w:sz w:val="22"/>
                <w:szCs w:val="22"/>
              </w:rPr>
              <w:t>Suggested Verbs</w:t>
            </w:r>
          </w:p>
        </w:tc>
      </w:tr>
      <w:tr w:rsidR="00CC60AB" w:rsidRPr="00C42A62" w:rsidTr="0056782C">
        <w:tc>
          <w:tcPr>
            <w:tcW w:w="3837" w:type="dxa"/>
          </w:tcPr>
          <w:p w:rsidR="00CC60AB" w:rsidRPr="00C42A62" w:rsidRDefault="00CC60AB" w:rsidP="008D6EF7">
            <w:pPr>
              <w:rPr>
                <w:b/>
                <w:bCs/>
                <w:sz w:val="22"/>
                <w:szCs w:val="22"/>
              </w:rPr>
            </w:pPr>
          </w:p>
        </w:tc>
        <w:tc>
          <w:tcPr>
            <w:tcW w:w="6783" w:type="dxa"/>
          </w:tcPr>
          <w:p w:rsidR="00CC60AB" w:rsidRPr="00C42A62" w:rsidRDefault="00CC60AB" w:rsidP="008D6EF7">
            <w:pPr>
              <w:rPr>
                <w:sz w:val="22"/>
                <w:szCs w:val="22"/>
              </w:rPr>
            </w:pPr>
          </w:p>
        </w:tc>
      </w:tr>
      <w:tr w:rsidR="00CC60AB" w:rsidRPr="00C42A62" w:rsidTr="0056782C">
        <w:tc>
          <w:tcPr>
            <w:tcW w:w="3837" w:type="dxa"/>
          </w:tcPr>
          <w:p w:rsidR="00AD3DE0" w:rsidRPr="00C42A62" w:rsidRDefault="00AD3DE0" w:rsidP="008D6EF7">
            <w:pPr>
              <w:rPr>
                <w:b/>
                <w:bCs/>
                <w:sz w:val="22"/>
                <w:szCs w:val="22"/>
              </w:rPr>
            </w:pPr>
          </w:p>
          <w:p w:rsidR="00CC60AB" w:rsidRPr="00C42A62" w:rsidRDefault="00CC60AB" w:rsidP="008D6EF7">
            <w:pPr>
              <w:rPr>
                <w:b/>
                <w:bCs/>
                <w:sz w:val="22"/>
                <w:szCs w:val="22"/>
              </w:rPr>
            </w:pPr>
            <w:r w:rsidRPr="00C42A62">
              <w:rPr>
                <w:b/>
                <w:bCs/>
                <w:sz w:val="22"/>
                <w:szCs w:val="22"/>
              </w:rPr>
              <w:t>Knowledge</w:t>
            </w:r>
          </w:p>
        </w:tc>
        <w:tc>
          <w:tcPr>
            <w:tcW w:w="6783" w:type="dxa"/>
          </w:tcPr>
          <w:p w:rsidR="00CC60AB" w:rsidRPr="00C42A62" w:rsidRDefault="002E5306" w:rsidP="002B662E">
            <w:pPr>
              <w:jc w:val="both"/>
              <w:rPr>
                <w:sz w:val="22"/>
                <w:szCs w:val="22"/>
              </w:rPr>
            </w:pPr>
            <w:r w:rsidRPr="00C42A62">
              <w:rPr>
                <w:sz w:val="22"/>
                <w:szCs w:val="22"/>
              </w:rPr>
              <w:t>L</w:t>
            </w:r>
            <w:r w:rsidR="00CC60AB" w:rsidRPr="00C42A62">
              <w:rPr>
                <w:sz w:val="22"/>
                <w:szCs w:val="22"/>
              </w:rPr>
              <w:t>ist, name, record, define, label, outline, state, describe, recall, memorize, reproduce, recognize</w:t>
            </w:r>
            <w:r>
              <w:rPr>
                <w:rFonts w:hint="cs"/>
                <w:sz w:val="22"/>
                <w:szCs w:val="22"/>
                <w:rtl/>
              </w:rPr>
              <w:t xml:space="preserve"> على</w:t>
            </w:r>
            <w:r w:rsidR="00CC60AB" w:rsidRPr="00C42A62">
              <w:rPr>
                <w:sz w:val="22"/>
                <w:szCs w:val="22"/>
              </w:rPr>
              <w:t>, record, tell, write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p>
          <w:p w:rsidR="00AD3DE0" w:rsidRPr="00C42A62" w:rsidRDefault="00AD3DE0" w:rsidP="008D6EF7">
            <w:pPr>
              <w:rPr>
                <w:b/>
                <w:bCs/>
                <w:sz w:val="22"/>
                <w:szCs w:val="22"/>
              </w:rPr>
            </w:pPr>
          </w:p>
          <w:p w:rsidR="00CC60AB" w:rsidRPr="00C42A62" w:rsidRDefault="00CC60AB" w:rsidP="008D6EF7">
            <w:pPr>
              <w:rPr>
                <w:b/>
                <w:bCs/>
                <w:sz w:val="22"/>
                <w:szCs w:val="22"/>
              </w:rPr>
            </w:pPr>
            <w:r w:rsidRPr="00C42A62">
              <w:rPr>
                <w:b/>
                <w:bCs/>
                <w:sz w:val="22"/>
                <w:szCs w:val="22"/>
              </w:rPr>
              <w:t>Cognitive Skills</w:t>
            </w:r>
          </w:p>
        </w:tc>
        <w:tc>
          <w:tcPr>
            <w:tcW w:w="6783" w:type="dxa"/>
          </w:tcPr>
          <w:p w:rsidR="00CC60AB" w:rsidRPr="00C42A62" w:rsidRDefault="00CC60AB" w:rsidP="0056782C">
            <w:pPr>
              <w:jc w:val="both"/>
              <w:rPr>
                <w:sz w:val="22"/>
                <w:szCs w:val="22"/>
              </w:rPr>
            </w:pPr>
            <w:r w:rsidRPr="00C42A62">
              <w:rPr>
                <w:sz w:val="22"/>
                <w:szCs w:val="22"/>
              </w:rPr>
              <w:t>estimate, explain, summarize, write, compare, contrast, diagram, subdivide, differentiate, criticize, calculate, analyze, compose, develop, create, prepare, reconstruct, reorganize, summarize, explain, predict, justify, rate, evaluate, plan, design, measure, judge, justify, interpret, appraise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r w:rsidRPr="00C42A62">
              <w:rPr>
                <w:b/>
                <w:bCs/>
                <w:sz w:val="22"/>
                <w:szCs w:val="22"/>
              </w:rPr>
              <w:t>Interpersonal Skills &amp; Responsibility</w:t>
            </w:r>
          </w:p>
        </w:tc>
        <w:tc>
          <w:tcPr>
            <w:tcW w:w="6783" w:type="dxa"/>
          </w:tcPr>
          <w:p w:rsidR="00CC60AB" w:rsidRPr="00C42A62" w:rsidRDefault="00CC60AB" w:rsidP="0056782C">
            <w:pPr>
              <w:jc w:val="both"/>
              <w:rPr>
                <w:sz w:val="22"/>
                <w:szCs w:val="22"/>
              </w:rPr>
            </w:pPr>
            <w:r w:rsidRPr="00C42A62">
              <w:rPr>
                <w:sz w:val="22"/>
                <w:szCs w:val="22"/>
              </w:rPr>
              <w:t>demonstrate, judge, choose, illustrate, modify, show, use, appraise, evaluate, justify, analyze, question, and write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r w:rsidRPr="00C42A62">
              <w:rPr>
                <w:b/>
                <w:bCs/>
                <w:sz w:val="22"/>
                <w:szCs w:val="22"/>
              </w:rPr>
              <w:t>Communication, Information</w:t>
            </w:r>
          </w:p>
          <w:p w:rsidR="00CC60AB" w:rsidRPr="00C42A62" w:rsidRDefault="00CC60AB" w:rsidP="008D6EF7">
            <w:pPr>
              <w:rPr>
                <w:b/>
                <w:bCs/>
                <w:sz w:val="22"/>
                <w:szCs w:val="22"/>
              </w:rPr>
            </w:pPr>
            <w:r w:rsidRPr="00C42A62">
              <w:rPr>
                <w:b/>
                <w:bCs/>
                <w:sz w:val="22"/>
                <w:szCs w:val="22"/>
              </w:rPr>
              <w:t xml:space="preserve"> Technology, Numerical</w:t>
            </w:r>
          </w:p>
        </w:tc>
        <w:tc>
          <w:tcPr>
            <w:tcW w:w="6783" w:type="dxa"/>
          </w:tcPr>
          <w:p w:rsidR="00CC60AB" w:rsidRPr="00C42A62" w:rsidRDefault="00CC60AB" w:rsidP="0056782C">
            <w:pPr>
              <w:jc w:val="both"/>
              <w:rPr>
                <w:sz w:val="22"/>
                <w:szCs w:val="22"/>
              </w:rPr>
            </w:pPr>
            <w:r w:rsidRPr="00C42A62">
              <w:rPr>
                <w:sz w:val="22"/>
                <w:szCs w:val="22"/>
              </w:rPr>
              <w:t>demonstrate, calculate, illustrate, interpret, research, question, operate, appraise, evaluate, assess, and criticize</w:t>
            </w:r>
          </w:p>
          <w:p w:rsidR="00AD3DE0" w:rsidRPr="00C42A62" w:rsidRDefault="00AD3DE0" w:rsidP="0056782C">
            <w:pPr>
              <w:jc w:val="both"/>
              <w:rPr>
                <w:sz w:val="22"/>
                <w:szCs w:val="22"/>
              </w:rPr>
            </w:pPr>
          </w:p>
        </w:tc>
      </w:tr>
      <w:tr w:rsidR="00CC60AB" w:rsidRPr="00C42A62" w:rsidTr="0056782C">
        <w:tc>
          <w:tcPr>
            <w:tcW w:w="3837" w:type="dxa"/>
          </w:tcPr>
          <w:p w:rsidR="00CC60AB" w:rsidRPr="00C42A62" w:rsidRDefault="00CC60AB" w:rsidP="008D6EF7">
            <w:pPr>
              <w:rPr>
                <w:b/>
                <w:bCs/>
                <w:sz w:val="22"/>
                <w:szCs w:val="22"/>
              </w:rPr>
            </w:pPr>
          </w:p>
          <w:p w:rsidR="00CC60AB" w:rsidRPr="00C42A62" w:rsidRDefault="00CC60AB" w:rsidP="008D6EF7">
            <w:pPr>
              <w:rPr>
                <w:b/>
                <w:bCs/>
                <w:sz w:val="22"/>
                <w:szCs w:val="22"/>
              </w:rPr>
            </w:pPr>
            <w:r w:rsidRPr="00C42A62">
              <w:rPr>
                <w:b/>
                <w:bCs/>
                <w:sz w:val="22"/>
                <w:szCs w:val="22"/>
              </w:rPr>
              <w:t>Psychomotor</w:t>
            </w:r>
          </w:p>
        </w:tc>
        <w:tc>
          <w:tcPr>
            <w:tcW w:w="6783" w:type="dxa"/>
          </w:tcPr>
          <w:p w:rsidR="00AD3DE0" w:rsidRPr="00C42A62" w:rsidRDefault="00CC60AB" w:rsidP="00121ABF">
            <w:pPr>
              <w:jc w:val="both"/>
              <w:rPr>
                <w:sz w:val="22"/>
                <w:szCs w:val="22"/>
              </w:rPr>
            </w:pPr>
            <w:r w:rsidRPr="00C42A62">
              <w:rPr>
                <w:sz w:val="22"/>
                <w:szCs w:val="22"/>
              </w:rPr>
              <w:t>demonstrate, show, illustrate, perform, dramatize, employ, manipulate, operate, prepare, produce, draw, diagram, examine, construct, assemble, experiment, and reconstruct</w:t>
            </w:r>
          </w:p>
        </w:tc>
      </w:tr>
    </w:tbl>
    <w:p w:rsidR="00D20FE4" w:rsidRPr="00C42A62" w:rsidRDefault="00121ABF" w:rsidP="00121ABF">
      <w:pPr>
        <w:rPr>
          <w:sz w:val="22"/>
          <w:szCs w:val="22"/>
        </w:rPr>
      </w:pPr>
      <w:r w:rsidRPr="00C42A62">
        <w:rPr>
          <w:sz w:val="22"/>
          <w:szCs w:val="22"/>
        </w:rPr>
        <w:br w:type="page"/>
      </w:r>
    </w:p>
    <w:p w:rsidR="00D20FE4" w:rsidRPr="00C42A62" w:rsidRDefault="00F9689D" w:rsidP="004E17A4">
      <w:pPr>
        <w:rPr>
          <w:sz w:val="22"/>
          <w:szCs w:val="22"/>
        </w:rPr>
      </w:pPr>
      <w:r>
        <w:rPr>
          <w:noProof/>
          <w:sz w:val="22"/>
          <w:szCs w:val="22"/>
        </w:rPr>
        <mc:AlternateContent>
          <mc:Choice Requires="wps">
            <w:drawing>
              <wp:anchor distT="0" distB="0" distL="114300" distR="114300" simplePos="0" relativeHeight="251663360" behindDoc="0" locked="0" layoutInCell="1" allowOverlap="1">
                <wp:simplePos x="0" y="0"/>
                <wp:positionH relativeFrom="column">
                  <wp:posOffset>-241935</wp:posOffset>
                </wp:positionH>
                <wp:positionV relativeFrom="paragraph">
                  <wp:posOffset>-27940</wp:posOffset>
                </wp:positionV>
                <wp:extent cx="6774180" cy="6014085"/>
                <wp:effectExtent l="0" t="0" r="26670" b="24765"/>
                <wp:wrapNone/>
                <wp:docPr id="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4180" cy="6014085"/>
                        </a:xfrm>
                        <a:prstGeom prst="rect">
                          <a:avLst/>
                        </a:prstGeom>
                        <a:solidFill>
                          <a:srgbClr val="FFFFFF"/>
                        </a:solidFill>
                        <a:ln w="9525">
                          <a:solidFill>
                            <a:srgbClr val="000000"/>
                          </a:solidFill>
                          <a:miter lim="800000"/>
                          <a:headEnd/>
                          <a:tailEnd/>
                        </a:ln>
                      </wps:spPr>
                      <wps:txbx>
                        <w:txbxContent>
                          <w:p w:rsidR="000A0404" w:rsidRDefault="000A0404" w:rsidP="002B662E">
                            <w:pPr>
                              <w:rPr>
                                <w:rFonts w:ascii="Calibri" w:hAnsi="Calibri"/>
                                <w:sz w:val="22"/>
                                <w:szCs w:val="22"/>
                                <w:rtl/>
                              </w:rPr>
                            </w:pPr>
                            <w:r w:rsidRPr="00521315">
                              <w:rPr>
                                <w:rFonts w:ascii="Calibri" w:hAnsi="Calibri"/>
                                <w:sz w:val="22"/>
                                <w:szCs w:val="22"/>
                              </w:rPr>
                              <w:t xml:space="preserve">Suggested </w:t>
                            </w:r>
                            <w:r w:rsidRPr="00521315">
                              <w:rPr>
                                <w:rFonts w:ascii="Calibri" w:hAnsi="Calibri"/>
                                <w:b/>
                                <w:bCs/>
                                <w:i/>
                                <w:iCs/>
                                <w:sz w:val="22"/>
                                <w:szCs w:val="22"/>
                                <w:u w:val="single"/>
                              </w:rPr>
                              <w:t>verbs not to use</w:t>
                            </w:r>
                            <w:r w:rsidRPr="00521315">
                              <w:rPr>
                                <w:rFonts w:ascii="Calibri" w:hAnsi="Calibri"/>
                                <w:sz w:val="22"/>
                                <w:szCs w:val="22"/>
                              </w:rPr>
                              <w:t>when writing measurable and assessable l</w:t>
                            </w:r>
                            <w:r>
                              <w:rPr>
                                <w:rFonts w:ascii="Calibri" w:hAnsi="Calibri"/>
                                <w:sz w:val="22"/>
                                <w:szCs w:val="22"/>
                              </w:rPr>
                              <w:t xml:space="preserve">earning outcomes are as follows </w:t>
                            </w:r>
                          </w:p>
                          <w:p w:rsidR="000A0404" w:rsidRPr="00521315" w:rsidRDefault="000A0404" w:rsidP="002B662E">
                            <w:pPr>
                              <w:rPr>
                                <w:rFonts w:ascii="Calibri" w:hAnsi="Calibri"/>
                                <w:sz w:val="22"/>
                                <w:szCs w:val="22"/>
                              </w:rPr>
                            </w:pPr>
                            <w:r w:rsidRPr="00521315">
                              <w:rPr>
                                <w:rFonts w:ascii="Calibri" w:hAnsi="Calibri"/>
                                <w:sz w:val="22"/>
                                <w:szCs w:val="22"/>
                              </w:rPr>
                              <w:t>Consider</w:t>
                            </w:r>
                            <w:r>
                              <w:rPr>
                                <w:rFonts w:ascii="Calibri" w:hAnsi="Calibri"/>
                                <w:sz w:val="22"/>
                                <w:szCs w:val="22"/>
                              </w:rPr>
                              <w:t xml:space="preserve">         Maximize</w:t>
                            </w:r>
                            <w:r w:rsidRPr="00521315">
                              <w:rPr>
                                <w:rFonts w:ascii="Calibri" w:hAnsi="Calibri"/>
                                <w:sz w:val="22"/>
                                <w:szCs w:val="22"/>
                              </w:rPr>
                              <w:t xml:space="preserve">            Continue           Review            Ensure    </w:t>
                            </w:r>
                            <w:r>
                              <w:rPr>
                                <w:rFonts w:ascii="Calibri" w:hAnsi="Calibri"/>
                                <w:sz w:val="22"/>
                                <w:szCs w:val="22"/>
                              </w:rPr>
                              <w:t xml:space="preserve">     Enlarge     </w:t>
                            </w:r>
                            <w:r w:rsidRPr="00521315">
                              <w:rPr>
                                <w:rFonts w:ascii="Calibri" w:hAnsi="Calibri"/>
                                <w:sz w:val="22"/>
                                <w:szCs w:val="22"/>
                              </w:rPr>
                              <w:t xml:space="preserve">         Understand</w:t>
                            </w:r>
                          </w:p>
                          <w:p w:rsidR="000A0404" w:rsidRDefault="000A0404" w:rsidP="002B662E">
                            <w:pPr>
                              <w:rPr>
                                <w:rFonts w:ascii="Calibri" w:hAnsi="Calibri"/>
                                <w:sz w:val="22"/>
                                <w:szCs w:val="22"/>
                                <w:rtl/>
                              </w:rPr>
                            </w:pPr>
                            <w:r w:rsidRPr="00521315">
                              <w:rPr>
                                <w:rFonts w:ascii="Calibri" w:hAnsi="Calibri"/>
                                <w:sz w:val="22"/>
                                <w:szCs w:val="22"/>
                              </w:rPr>
                              <w:t>Maintain</w:t>
                            </w:r>
                            <w:r w:rsidRPr="00521315">
                              <w:rPr>
                                <w:rFonts w:ascii="Calibri" w:hAnsi="Calibri"/>
                                <w:sz w:val="22"/>
                                <w:szCs w:val="22"/>
                              </w:rPr>
                              <w:tab/>
                              <w:t xml:space="preserve">Reflect                 Examine           Strengthen      Explore         Encourage          Deepen </w:t>
                            </w:r>
                          </w:p>
                          <w:p w:rsidR="000A0404" w:rsidRPr="00521315" w:rsidRDefault="000A0404" w:rsidP="00121ABF">
                            <w:pPr>
                              <w:jc w:val="center"/>
                              <w:rPr>
                                <w:rFonts w:ascii="Calibri" w:hAnsi="Calibri"/>
                                <w:sz w:val="22"/>
                                <w:szCs w:val="22"/>
                              </w:rPr>
                            </w:pPr>
                          </w:p>
                          <w:p w:rsidR="000A0404" w:rsidRDefault="000A0404" w:rsidP="00121ABF">
                            <w:pPr>
                              <w:jc w:val="center"/>
                              <w:rPr>
                                <w:rFonts w:ascii="Calibri" w:hAnsi="Calibri"/>
                                <w:sz w:val="22"/>
                                <w:szCs w:val="22"/>
                              </w:rPr>
                            </w:pPr>
                            <w:r w:rsidRPr="00521315">
                              <w:rPr>
                                <w:rFonts w:ascii="Calibri" w:hAnsi="Calibri"/>
                                <w:sz w:val="22"/>
                                <w:szCs w:val="22"/>
                              </w:rPr>
                              <w:t>Some of these verbs can be used if tied to specific actions or quantification.</w:t>
                            </w:r>
                          </w:p>
                          <w:p w:rsidR="000A0404" w:rsidRDefault="000A0404" w:rsidP="00121ABF">
                            <w:pPr>
                              <w:jc w:val="center"/>
                              <w:rPr>
                                <w:rFonts w:ascii="Calibri" w:hAnsi="Calibri"/>
                                <w:sz w:val="22"/>
                                <w:szCs w:val="22"/>
                                <w:rtl/>
                              </w:rPr>
                            </w:pPr>
                          </w:p>
                          <w:p w:rsidR="000A0404" w:rsidRPr="00521315" w:rsidRDefault="000A0404" w:rsidP="00121ABF">
                            <w:pPr>
                              <w:jc w:val="center"/>
                              <w:rPr>
                                <w:rFonts w:ascii="Calibri" w:hAnsi="Calibri"/>
                                <w:sz w:val="22"/>
                                <w:szCs w:val="22"/>
                                <w:rtl/>
                              </w:rPr>
                            </w:pPr>
                          </w:p>
                          <w:p w:rsidR="000A0404" w:rsidRDefault="000A0404" w:rsidP="00121ABF">
                            <w:pPr>
                              <w:jc w:val="center"/>
                              <w:rPr>
                                <w:rFonts w:ascii="Calibri" w:hAnsi="Calibri"/>
                                <w:b/>
                                <w:bCs/>
                                <w:sz w:val="22"/>
                                <w:szCs w:val="22"/>
                              </w:rPr>
                            </w:pPr>
                            <w:r w:rsidRPr="00521315">
                              <w:rPr>
                                <w:rFonts w:ascii="Calibri" w:hAnsi="Calibri"/>
                                <w:b/>
                                <w:bCs/>
                                <w:sz w:val="22"/>
                                <w:szCs w:val="22"/>
                              </w:rPr>
                              <w:t>Suggested assessment methods and teaching strategies are:</w:t>
                            </w:r>
                          </w:p>
                          <w:p w:rsidR="000A0404" w:rsidRPr="00521315" w:rsidRDefault="000A0404" w:rsidP="00121ABF">
                            <w:pPr>
                              <w:jc w:val="center"/>
                              <w:rPr>
                                <w:rFonts w:ascii="Calibri" w:hAnsi="Calibri"/>
                                <w:b/>
                                <w:bCs/>
                                <w:sz w:val="22"/>
                                <w:szCs w:val="22"/>
                                <w:rtl/>
                              </w:rPr>
                            </w:pPr>
                          </w:p>
                          <w:p w:rsidR="000A0404" w:rsidRPr="00521315" w:rsidRDefault="000A0404" w:rsidP="00121ABF">
                            <w:pPr>
                              <w:rPr>
                                <w:rFonts w:ascii="Calibri" w:hAnsi="Calibri"/>
                                <w:sz w:val="22"/>
                                <w:szCs w:val="22"/>
                              </w:rPr>
                            </w:pPr>
                          </w:p>
                          <w:p w:rsidR="000A0404" w:rsidRDefault="000A0404" w:rsidP="00121ABF">
                            <w:pPr>
                              <w:jc w:val="both"/>
                              <w:rPr>
                                <w:sz w:val="22"/>
                                <w:szCs w:val="22"/>
                              </w:rPr>
                            </w:pPr>
                            <w:r w:rsidRPr="00521315">
                              <w:rPr>
                                <w:sz w:val="22"/>
                                <w:szCs w:val="22"/>
                              </w:rPr>
                              <w:t>According to research and best practices, multiple and continuous assessment methods are required to verify student learning. Current trends incorporate a wide range of rubric assessment tools; including web-based student performance systems that apply rubrics, benchmarks, KPIs, and analysis. Rubrics are especially helpful for qualitative evaluation. Differentiated assessment strategies include: exams, portfolios, long and short essays, log books, analytical reports, individual and group presentations, posters, journals, case studies, lab manuals, video analysis, group reports, lab reports, debates, speeches, learning logs, peer evaluations, self-evaluations, videos, graphs, dramatic performances, tables, demonstrations, graphic organizers, discussion forums, interviews, learning contracts, antidotal notes, artwork, KWL charts, and concept mapping.</w:t>
                            </w:r>
                          </w:p>
                          <w:p w:rsidR="000A0404" w:rsidRPr="00521315" w:rsidRDefault="000A0404" w:rsidP="002B662E">
                            <w:pPr>
                              <w:jc w:val="both"/>
                              <w:rPr>
                                <w:sz w:val="22"/>
                                <w:szCs w:val="22"/>
                              </w:rPr>
                            </w:pPr>
                            <w:r>
                              <w:rPr>
                                <w:rFonts w:hint="cs"/>
                                <w:sz w:val="22"/>
                                <w:szCs w:val="22"/>
                                <w:rtl/>
                              </w:rPr>
                              <w:t xml:space="preserve">وفقاً للأبحاث والممارسات الجيدة تعتبر اساليب التقييم المستمر والمتعددة ضرورة لقياس مدى تعلم الطلاب وتشمل التوجهات الحالية استخدام عدد من ادوات القياس المتدرج مثل قياس اداء الطلاب عبر النت (باستخدام المقياس المتدرج-المقارنات المرجعية-مؤشرات الاداء وتحليلها. وتعتبر المقاييس المتدرجة مفيدة في التقييم الكيفي. استراتيجيات التقييم المختلفة تضم الاختبارات </w:t>
                            </w:r>
                            <w:r>
                              <w:rPr>
                                <w:sz w:val="22"/>
                                <w:szCs w:val="22"/>
                                <w:rtl/>
                              </w:rPr>
                              <w:t>–</w:t>
                            </w:r>
                            <w:r>
                              <w:rPr>
                                <w:rFonts w:hint="cs"/>
                                <w:sz w:val="22"/>
                                <w:szCs w:val="22"/>
                                <w:rtl/>
                              </w:rPr>
                              <w:t xml:space="preserve"> ملفات الانجاز </w:t>
                            </w:r>
                            <w:r>
                              <w:rPr>
                                <w:sz w:val="22"/>
                                <w:szCs w:val="22"/>
                                <w:rtl/>
                              </w:rPr>
                              <w:t>–</w:t>
                            </w:r>
                            <w:r>
                              <w:rPr>
                                <w:rFonts w:hint="cs"/>
                                <w:sz w:val="22"/>
                                <w:szCs w:val="22"/>
                                <w:rtl/>
                              </w:rPr>
                              <w:t xml:space="preserve"> مقالات الطويلة والقصيرة </w:t>
                            </w:r>
                            <w:r>
                              <w:rPr>
                                <w:sz w:val="22"/>
                                <w:szCs w:val="22"/>
                                <w:rtl/>
                              </w:rPr>
                              <w:t>–</w:t>
                            </w:r>
                            <w:r>
                              <w:rPr>
                                <w:rFonts w:hint="cs"/>
                                <w:sz w:val="22"/>
                                <w:szCs w:val="22"/>
                                <w:rtl/>
                              </w:rPr>
                              <w:t xml:space="preserve">اللوج بوك </w:t>
                            </w:r>
                            <w:r>
                              <w:rPr>
                                <w:sz w:val="22"/>
                                <w:szCs w:val="22"/>
                                <w:rtl/>
                              </w:rPr>
                              <w:t>–</w:t>
                            </w:r>
                            <w:r>
                              <w:rPr>
                                <w:rFonts w:hint="cs"/>
                                <w:sz w:val="22"/>
                                <w:szCs w:val="22"/>
                                <w:rtl/>
                              </w:rPr>
                              <w:t>التقارير التحليلي</w:t>
                            </w:r>
                            <w:r>
                              <w:rPr>
                                <w:rFonts w:hint="eastAsia"/>
                                <w:sz w:val="22"/>
                                <w:szCs w:val="22"/>
                                <w:rtl/>
                              </w:rPr>
                              <w:t>ة</w:t>
                            </w:r>
                            <w:r>
                              <w:rPr>
                                <w:sz w:val="22"/>
                                <w:szCs w:val="22"/>
                                <w:rtl/>
                              </w:rPr>
                              <w:t>–</w:t>
                            </w:r>
                            <w:r>
                              <w:rPr>
                                <w:rFonts w:hint="cs"/>
                                <w:sz w:val="22"/>
                                <w:szCs w:val="22"/>
                                <w:rtl/>
                              </w:rPr>
                              <w:t xml:space="preserve"> العرض الجماعي والفردي </w:t>
                            </w:r>
                            <w:r>
                              <w:rPr>
                                <w:sz w:val="22"/>
                                <w:szCs w:val="22"/>
                                <w:rtl/>
                              </w:rPr>
                              <w:t>–</w:t>
                            </w:r>
                            <w:r>
                              <w:rPr>
                                <w:rFonts w:hint="cs"/>
                                <w:sz w:val="22"/>
                                <w:szCs w:val="22"/>
                                <w:rtl/>
                              </w:rPr>
                              <w:t xml:space="preserve"> اللوحات </w:t>
                            </w:r>
                            <w:r>
                              <w:rPr>
                                <w:sz w:val="22"/>
                                <w:szCs w:val="22"/>
                                <w:rtl/>
                              </w:rPr>
                              <w:t>–</w:t>
                            </w:r>
                            <w:r>
                              <w:rPr>
                                <w:rFonts w:hint="cs"/>
                                <w:sz w:val="22"/>
                                <w:szCs w:val="22"/>
                                <w:rtl/>
                              </w:rPr>
                              <w:t xml:space="preserve"> المجلات-دراسة الحالة </w:t>
                            </w:r>
                            <w:r>
                              <w:rPr>
                                <w:sz w:val="22"/>
                                <w:szCs w:val="22"/>
                                <w:rtl/>
                              </w:rPr>
                              <w:t>–</w:t>
                            </w:r>
                            <w:r>
                              <w:rPr>
                                <w:rFonts w:hint="cs"/>
                                <w:sz w:val="22"/>
                                <w:szCs w:val="22"/>
                                <w:rtl/>
                              </w:rPr>
                              <w:t xml:space="preserve"> كتيبات المعمل-تحليل الفيدي</w:t>
                            </w:r>
                            <w:r>
                              <w:rPr>
                                <w:rFonts w:hint="eastAsia"/>
                                <w:sz w:val="22"/>
                                <w:szCs w:val="22"/>
                                <w:rtl/>
                              </w:rPr>
                              <w:t>و</w:t>
                            </w:r>
                            <w:r>
                              <w:rPr>
                                <w:sz w:val="22"/>
                                <w:szCs w:val="22"/>
                                <w:rtl/>
                              </w:rPr>
                              <w:t>–</w:t>
                            </w:r>
                            <w:r>
                              <w:rPr>
                                <w:rFonts w:hint="cs"/>
                                <w:sz w:val="22"/>
                                <w:szCs w:val="22"/>
                                <w:rtl/>
                              </w:rPr>
                              <w:t xml:space="preserve"> تقارير المجموعات </w:t>
                            </w:r>
                            <w:r>
                              <w:rPr>
                                <w:sz w:val="22"/>
                                <w:szCs w:val="22"/>
                                <w:rtl/>
                              </w:rPr>
                              <w:t>–</w:t>
                            </w:r>
                            <w:r>
                              <w:rPr>
                                <w:rFonts w:hint="cs"/>
                                <w:sz w:val="22"/>
                                <w:szCs w:val="22"/>
                                <w:rtl/>
                              </w:rPr>
                              <w:t xml:space="preserve"> تقارير معامل -مناظرات </w:t>
                            </w:r>
                            <w:r>
                              <w:rPr>
                                <w:sz w:val="22"/>
                                <w:szCs w:val="22"/>
                                <w:rtl/>
                              </w:rPr>
                              <w:t>–</w:t>
                            </w:r>
                            <w:r>
                              <w:rPr>
                                <w:rFonts w:hint="cs"/>
                                <w:sz w:val="22"/>
                                <w:szCs w:val="22"/>
                                <w:rtl/>
                              </w:rPr>
                              <w:t xml:space="preserve"> خطاب-تقييم النظير </w:t>
                            </w:r>
                            <w:r>
                              <w:rPr>
                                <w:sz w:val="22"/>
                                <w:szCs w:val="22"/>
                                <w:rtl/>
                              </w:rPr>
                              <w:t>–</w:t>
                            </w:r>
                            <w:r>
                              <w:rPr>
                                <w:rFonts w:hint="cs"/>
                                <w:sz w:val="22"/>
                                <w:szCs w:val="22"/>
                                <w:rtl/>
                              </w:rPr>
                              <w:t xml:space="preserve"> التقييم الشخصي </w:t>
                            </w:r>
                            <w:r>
                              <w:rPr>
                                <w:sz w:val="22"/>
                                <w:szCs w:val="22"/>
                                <w:rtl/>
                              </w:rPr>
                              <w:t>–</w:t>
                            </w:r>
                            <w:r>
                              <w:rPr>
                                <w:rFonts w:hint="cs"/>
                                <w:sz w:val="22"/>
                                <w:szCs w:val="22"/>
                                <w:rtl/>
                              </w:rPr>
                              <w:t xml:space="preserve"> التقييم الذاتي </w:t>
                            </w:r>
                            <w:r>
                              <w:rPr>
                                <w:sz w:val="22"/>
                                <w:szCs w:val="22"/>
                                <w:rtl/>
                              </w:rPr>
                              <w:t>–</w:t>
                            </w:r>
                            <w:r>
                              <w:rPr>
                                <w:rFonts w:hint="cs"/>
                                <w:sz w:val="22"/>
                                <w:szCs w:val="22"/>
                                <w:rtl/>
                              </w:rPr>
                              <w:t xml:space="preserve"> فيديوهات-رسوم بيانية </w:t>
                            </w:r>
                            <w:r>
                              <w:rPr>
                                <w:sz w:val="22"/>
                                <w:szCs w:val="22"/>
                                <w:rtl/>
                              </w:rPr>
                              <w:t>–</w:t>
                            </w:r>
                            <w:r>
                              <w:rPr>
                                <w:rFonts w:hint="cs"/>
                                <w:sz w:val="22"/>
                                <w:szCs w:val="22"/>
                                <w:rtl/>
                              </w:rPr>
                              <w:t xml:space="preserve"> اداء درامي </w:t>
                            </w:r>
                            <w:r>
                              <w:rPr>
                                <w:sz w:val="22"/>
                                <w:szCs w:val="22"/>
                                <w:rtl/>
                              </w:rPr>
                              <w:t>–</w:t>
                            </w:r>
                            <w:r>
                              <w:rPr>
                                <w:rFonts w:hint="cs"/>
                                <w:sz w:val="22"/>
                                <w:szCs w:val="22"/>
                                <w:rtl/>
                              </w:rPr>
                              <w:t xml:space="preserve"> جداول </w:t>
                            </w:r>
                            <w:r>
                              <w:rPr>
                                <w:sz w:val="22"/>
                                <w:szCs w:val="22"/>
                                <w:rtl/>
                              </w:rPr>
                              <w:t>–</w:t>
                            </w:r>
                            <w:r>
                              <w:rPr>
                                <w:rFonts w:hint="cs"/>
                                <w:sz w:val="22"/>
                                <w:szCs w:val="22"/>
                                <w:rtl/>
                              </w:rPr>
                              <w:t xml:space="preserve"> القاء شرح-تصميم جرفك-ملتقيات نقاشية-مقابلات-اعمال فنية-خرائط المفاهيم-) </w:t>
                            </w:r>
                          </w:p>
                          <w:p w:rsidR="000A0404" w:rsidRDefault="000A0404" w:rsidP="00DC799B">
                            <w:pPr>
                              <w:jc w:val="both"/>
                              <w:rPr>
                                <w:sz w:val="22"/>
                                <w:szCs w:val="22"/>
                                <w:rtl/>
                              </w:rPr>
                            </w:pPr>
                            <w:r>
                              <w:rPr>
                                <w:rFonts w:hint="cs"/>
                                <w:sz w:val="22"/>
                                <w:szCs w:val="22"/>
                                <w:rtl/>
                              </w:rPr>
                              <w:t xml:space="preserve">- </w:t>
                            </w:r>
                            <w:r w:rsidRPr="00521315">
                              <w:rPr>
                                <w:sz w:val="22"/>
                                <w:szCs w:val="22"/>
                              </w:rPr>
                              <w:t xml:space="preserve">the intended learning outcomes. Teaching methods include lecture, debate, small group work, whole group and small group discussion, research activities, lab demonstrations, projects, debates, role-playing, case studies, individual presentation, brainstorming, and a wide variety of hands-on student learning activities. </w:t>
                            </w:r>
                          </w:p>
                          <w:p w:rsidR="000A0404" w:rsidRPr="00521315" w:rsidRDefault="000A0404" w:rsidP="001C3E80">
                            <w:pPr>
                              <w:jc w:val="both"/>
                              <w:rPr>
                                <w:sz w:val="22"/>
                                <w:szCs w:val="22"/>
                              </w:rPr>
                            </w:pPr>
                            <w:r>
                              <w:rPr>
                                <w:rFonts w:hint="cs"/>
                                <w:sz w:val="22"/>
                                <w:szCs w:val="22"/>
                                <w:rtl/>
                              </w:rPr>
                              <w:t xml:space="preserve">يجب ان تختار استراتيجيات التدريس بحيث تتسق مع المنهج الذي يدرس واحتياجات الطلاب ونواتج التعلم المستهدفة. تشمل اساليب التدريس </w:t>
                            </w:r>
                            <w:r>
                              <w:rPr>
                                <w:sz w:val="22"/>
                                <w:szCs w:val="22"/>
                                <w:rtl/>
                              </w:rPr>
                              <w:t>(</w:t>
                            </w:r>
                            <w:r>
                              <w:rPr>
                                <w:rFonts w:hint="cs"/>
                                <w:sz w:val="22"/>
                                <w:szCs w:val="22"/>
                                <w:rtl/>
                              </w:rPr>
                              <w:t xml:space="preserve">المحاضرة-المناقشة-عمل مجموعات صغيرة-نقاش مجموعات صغيرة-انشطة بحثية </w:t>
                            </w:r>
                            <w:r>
                              <w:rPr>
                                <w:sz w:val="22"/>
                                <w:szCs w:val="22"/>
                                <w:rtl/>
                              </w:rPr>
                              <w:t>–</w:t>
                            </w:r>
                            <w:r>
                              <w:rPr>
                                <w:rFonts w:hint="cs"/>
                                <w:sz w:val="22"/>
                                <w:szCs w:val="22"/>
                                <w:rtl/>
                              </w:rPr>
                              <w:t xml:space="preserve"> الاداء المعملي-المشروعات-لعب الادوار-دراسة الحالة-العروض الفردية </w:t>
                            </w:r>
                            <w:r>
                              <w:rPr>
                                <w:sz w:val="22"/>
                                <w:szCs w:val="22"/>
                                <w:rtl/>
                              </w:rPr>
                              <w:t>–</w:t>
                            </w:r>
                            <w:r>
                              <w:rPr>
                                <w:rFonts w:hint="cs"/>
                                <w:sz w:val="22"/>
                                <w:szCs w:val="22"/>
                                <w:rtl/>
                              </w:rPr>
                              <w:t xml:space="preserve"> العصف الذهني-ومجموعة كبيرة متنوعة من انشطة التعلم للطالب</w:t>
                            </w:r>
                          </w:p>
                          <w:p w:rsidR="000A0404" w:rsidRDefault="000A0404" w:rsidP="00121ABF">
                            <w:pPr>
                              <w:jc w:val="both"/>
                              <w:rPr>
                                <w:sz w:val="22"/>
                                <w:szCs w:val="22"/>
                                <w:rtl/>
                              </w:rPr>
                            </w:pPr>
                          </w:p>
                          <w:p w:rsidR="000A0404" w:rsidRPr="00521315" w:rsidRDefault="000A0404" w:rsidP="00121ABF">
                            <w:pPr>
                              <w:jc w:val="both"/>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6" o:spid="_x0000_s1029" style="position:absolute;margin-left:-19.05pt;margin-top:-2.2pt;width:533.4pt;height:47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etBKwIAAFAEAAAOAAAAZHJzL2Uyb0RvYy54bWysVNuO0zAQfUfiHyy/0ySl7XajpqtVlyKk&#10;BVYsfIDjOImFb4zdpuXrGTvdbhd4QuTB8njGx2fOzGR1c9CK7AV4aU1Fi0lOiTDcNtJ0Ff32dftm&#10;SYkPzDRMWSMqehSe3qxfv1oNrhRT21vVCCAIYnw5uIr2IbgyyzzvhWZ+Yp0w6GwtaBbQhC5rgA2I&#10;rlU2zfNFNlhoHFguvMfTu9FJ1wm/bQUPn9vWi0BURZFbSCuktY5rtl6xsgPmeslPNNg/sNBMGnz0&#10;DHXHAiM7kH9AacnBetuGCbc6s20ruUg5YDZF/ls2jz1zIuWC4nh3lsn/P1j+af8ARDYVnVNimMYS&#10;fUHRmOmUIMUi6jM4X2LYo3uAmKF395Z/98TYTY9h4hbADr1gDbIqYnz24kI0PF4l9fDRNgjPdsEm&#10;qQ4t6AiIIpBDqsjxXBFxCITj4eLqalYssXAcfYu8mOXLeXqDlU/XHfjwXlhN4qaigOwTPNvf+xDp&#10;sPIpJNG3SjZbqVQyoKs3CsieYXts03dC95dhypChotfz6Twhv/D5S4g8fX+D0DJgnyupK7o8B7Ey&#10;6vbONKkLA5Nq3CNlZU5CRu3GGoRDfUiVehsfiLrWtjmismDHtsYxxE1v4SclA7Z0Rf2PHQNBifpg&#10;sDrXxWwWZyAZs/nVFA249NSXHmY4QlU0UDJuN2Gcm50D2fX4UpHUMPYWK9rKpPUzqxN9bNtUgtOI&#10;xbm4tFPU849g/QsAAP//AwBQSwMEFAAGAAgAAAAhAOzMDCngAAAACwEAAA8AAABkcnMvZG93bnJl&#10;di54bWxMj8FOg0AQhu8mvsNmTLy1u6XEUmRpjKYmHlt68TbACCg7S9ilRZ/e7UlvM5kv/3x/tptN&#10;L840us6yhtVSgSCubN1xo+FU7BcJCOeRa+wtk4ZvcrDLb28yTGt74QOdj74RIYRdihpa74dUSle1&#10;ZNAt7UAcbh92NOjDOjayHvESwk0vI6UepMGOw4cWB3puqfo6TkZD2UUn/DkUr8ps92v/Nhef0/uL&#10;1vd389MjCE+z/4Phqh/UIQ9OpZ24dqLXsFgnq4CGIY5BXAEVJRsQpYZtHG1A5pn83yH/BQAA//8D&#10;AFBLAQItABQABgAIAAAAIQC2gziS/gAAAOEBAAATAAAAAAAAAAAAAAAAAAAAAABbQ29udGVudF9U&#10;eXBlc10ueG1sUEsBAi0AFAAGAAgAAAAhADj9If/WAAAAlAEAAAsAAAAAAAAAAAAAAAAALwEAAF9y&#10;ZWxzLy5yZWxzUEsBAi0AFAAGAAgAAAAhABDx60ErAgAAUAQAAA4AAAAAAAAAAAAAAAAALgIAAGRy&#10;cy9lMm9Eb2MueG1sUEsBAi0AFAAGAAgAAAAhAOzMDCngAAAACwEAAA8AAAAAAAAAAAAAAAAAhQQA&#10;AGRycy9kb3ducmV2LnhtbFBLBQYAAAAABAAEAPMAAACSBQAAAAA=&#10;">
                <v:textbox>
                  <w:txbxContent>
                    <w:p w:rsidR="000A0404" w:rsidRDefault="000A0404" w:rsidP="002B662E">
                      <w:pPr>
                        <w:rPr>
                          <w:rFonts w:ascii="Calibri" w:hAnsi="Calibri"/>
                          <w:sz w:val="22"/>
                          <w:szCs w:val="22"/>
                          <w:rtl/>
                        </w:rPr>
                      </w:pPr>
                      <w:r w:rsidRPr="00521315">
                        <w:rPr>
                          <w:rFonts w:ascii="Calibri" w:hAnsi="Calibri"/>
                          <w:sz w:val="22"/>
                          <w:szCs w:val="22"/>
                        </w:rPr>
                        <w:t xml:space="preserve">Suggested </w:t>
                      </w:r>
                      <w:r w:rsidRPr="00521315">
                        <w:rPr>
                          <w:rFonts w:ascii="Calibri" w:hAnsi="Calibri"/>
                          <w:b/>
                          <w:bCs/>
                          <w:i/>
                          <w:iCs/>
                          <w:sz w:val="22"/>
                          <w:szCs w:val="22"/>
                          <w:u w:val="single"/>
                        </w:rPr>
                        <w:t>verbs not to use</w:t>
                      </w:r>
                      <w:r w:rsidRPr="00521315">
                        <w:rPr>
                          <w:rFonts w:ascii="Calibri" w:hAnsi="Calibri"/>
                          <w:sz w:val="22"/>
                          <w:szCs w:val="22"/>
                        </w:rPr>
                        <w:t>when writing measurable and assessable l</w:t>
                      </w:r>
                      <w:r>
                        <w:rPr>
                          <w:rFonts w:ascii="Calibri" w:hAnsi="Calibri"/>
                          <w:sz w:val="22"/>
                          <w:szCs w:val="22"/>
                        </w:rPr>
                        <w:t xml:space="preserve">earning outcomes are as follows </w:t>
                      </w:r>
                    </w:p>
                    <w:p w:rsidR="000A0404" w:rsidRPr="00521315" w:rsidRDefault="000A0404" w:rsidP="002B662E">
                      <w:pPr>
                        <w:rPr>
                          <w:rFonts w:ascii="Calibri" w:hAnsi="Calibri"/>
                          <w:sz w:val="22"/>
                          <w:szCs w:val="22"/>
                        </w:rPr>
                      </w:pPr>
                      <w:r w:rsidRPr="00521315">
                        <w:rPr>
                          <w:rFonts w:ascii="Calibri" w:hAnsi="Calibri"/>
                          <w:sz w:val="22"/>
                          <w:szCs w:val="22"/>
                        </w:rPr>
                        <w:t>Consider</w:t>
                      </w:r>
                      <w:r>
                        <w:rPr>
                          <w:rFonts w:ascii="Calibri" w:hAnsi="Calibri"/>
                          <w:sz w:val="22"/>
                          <w:szCs w:val="22"/>
                        </w:rPr>
                        <w:t xml:space="preserve">         Maximize</w:t>
                      </w:r>
                      <w:r w:rsidRPr="00521315">
                        <w:rPr>
                          <w:rFonts w:ascii="Calibri" w:hAnsi="Calibri"/>
                          <w:sz w:val="22"/>
                          <w:szCs w:val="22"/>
                        </w:rPr>
                        <w:t xml:space="preserve">            Continue           Review            Ensure    </w:t>
                      </w:r>
                      <w:r>
                        <w:rPr>
                          <w:rFonts w:ascii="Calibri" w:hAnsi="Calibri"/>
                          <w:sz w:val="22"/>
                          <w:szCs w:val="22"/>
                        </w:rPr>
                        <w:t xml:space="preserve">     Enlarge     </w:t>
                      </w:r>
                      <w:r w:rsidRPr="00521315">
                        <w:rPr>
                          <w:rFonts w:ascii="Calibri" w:hAnsi="Calibri"/>
                          <w:sz w:val="22"/>
                          <w:szCs w:val="22"/>
                        </w:rPr>
                        <w:t xml:space="preserve">         Understand</w:t>
                      </w:r>
                    </w:p>
                    <w:p w:rsidR="000A0404" w:rsidRDefault="000A0404" w:rsidP="002B662E">
                      <w:pPr>
                        <w:rPr>
                          <w:rFonts w:ascii="Calibri" w:hAnsi="Calibri"/>
                          <w:sz w:val="22"/>
                          <w:szCs w:val="22"/>
                          <w:rtl/>
                        </w:rPr>
                      </w:pPr>
                      <w:r w:rsidRPr="00521315">
                        <w:rPr>
                          <w:rFonts w:ascii="Calibri" w:hAnsi="Calibri"/>
                          <w:sz w:val="22"/>
                          <w:szCs w:val="22"/>
                        </w:rPr>
                        <w:t>Maintain</w:t>
                      </w:r>
                      <w:r w:rsidRPr="00521315">
                        <w:rPr>
                          <w:rFonts w:ascii="Calibri" w:hAnsi="Calibri"/>
                          <w:sz w:val="22"/>
                          <w:szCs w:val="22"/>
                        </w:rPr>
                        <w:tab/>
                        <w:t xml:space="preserve">Reflect                 Examine           Strengthen      Explore         Encourage          Deepen </w:t>
                      </w:r>
                    </w:p>
                    <w:p w:rsidR="000A0404" w:rsidRPr="00521315" w:rsidRDefault="000A0404" w:rsidP="00121ABF">
                      <w:pPr>
                        <w:jc w:val="center"/>
                        <w:rPr>
                          <w:rFonts w:ascii="Calibri" w:hAnsi="Calibri"/>
                          <w:sz w:val="22"/>
                          <w:szCs w:val="22"/>
                        </w:rPr>
                      </w:pPr>
                    </w:p>
                    <w:p w:rsidR="000A0404" w:rsidRDefault="000A0404" w:rsidP="00121ABF">
                      <w:pPr>
                        <w:jc w:val="center"/>
                        <w:rPr>
                          <w:rFonts w:ascii="Calibri" w:hAnsi="Calibri"/>
                          <w:sz w:val="22"/>
                          <w:szCs w:val="22"/>
                        </w:rPr>
                      </w:pPr>
                      <w:r w:rsidRPr="00521315">
                        <w:rPr>
                          <w:rFonts w:ascii="Calibri" w:hAnsi="Calibri"/>
                          <w:sz w:val="22"/>
                          <w:szCs w:val="22"/>
                        </w:rPr>
                        <w:t>Some of these verbs can be used if tied to specific actions or quantification.</w:t>
                      </w:r>
                    </w:p>
                    <w:p w:rsidR="000A0404" w:rsidRDefault="000A0404" w:rsidP="00121ABF">
                      <w:pPr>
                        <w:jc w:val="center"/>
                        <w:rPr>
                          <w:rFonts w:ascii="Calibri" w:hAnsi="Calibri"/>
                          <w:sz w:val="22"/>
                          <w:szCs w:val="22"/>
                          <w:rtl/>
                        </w:rPr>
                      </w:pPr>
                    </w:p>
                    <w:p w:rsidR="000A0404" w:rsidRPr="00521315" w:rsidRDefault="000A0404" w:rsidP="00121ABF">
                      <w:pPr>
                        <w:jc w:val="center"/>
                        <w:rPr>
                          <w:rFonts w:ascii="Calibri" w:hAnsi="Calibri"/>
                          <w:sz w:val="22"/>
                          <w:szCs w:val="22"/>
                          <w:rtl/>
                        </w:rPr>
                      </w:pPr>
                    </w:p>
                    <w:p w:rsidR="000A0404" w:rsidRDefault="000A0404" w:rsidP="00121ABF">
                      <w:pPr>
                        <w:jc w:val="center"/>
                        <w:rPr>
                          <w:rFonts w:ascii="Calibri" w:hAnsi="Calibri"/>
                          <w:b/>
                          <w:bCs/>
                          <w:sz w:val="22"/>
                          <w:szCs w:val="22"/>
                        </w:rPr>
                      </w:pPr>
                      <w:r w:rsidRPr="00521315">
                        <w:rPr>
                          <w:rFonts w:ascii="Calibri" w:hAnsi="Calibri"/>
                          <w:b/>
                          <w:bCs/>
                          <w:sz w:val="22"/>
                          <w:szCs w:val="22"/>
                        </w:rPr>
                        <w:t>Suggested assessment methods and teaching strategies are:</w:t>
                      </w:r>
                    </w:p>
                    <w:p w:rsidR="000A0404" w:rsidRPr="00521315" w:rsidRDefault="000A0404" w:rsidP="00121ABF">
                      <w:pPr>
                        <w:jc w:val="center"/>
                        <w:rPr>
                          <w:rFonts w:ascii="Calibri" w:hAnsi="Calibri"/>
                          <w:b/>
                          <w:bCs/>
                          <w:sz w:val="22"/>
                          <w:szCs w:val="22"/>
                          <w:rtl/>
                        </w:rPr>
                      </w:pPr>
                    </w:p>
                    <w:p w:rsidR="000A0404" w:rsidRPr="00521315" w:rsidRDefault="000A0404" w:rsidP="00121ABF">
                      <w:pPr>
                        <w:rPr>
                          <w:rFonts w:ascii="Calibri" w:hAnsi="Calibri"/>
                          <w:sz w:val="22"/>
                          <w:szCs w:val="22"/>
                        </w:rPr>
                      </w:pPr>
                    </w:p>
                    <w:p w:rsidR="000A0404" w:rsidRDefault="000A0404" w:rsidP="00121ABF">
                      <w:pPr>
                        <w:jc w:val="both"/>
                        <w:rPr>
                          <w:sz w:val="22"/>
                          <w:szCs w:val="22"/>
                        </w:rPr>
                      </w:pPr>
                      <w:r w:rsidRPr="00521315">
                        <w:rPr>
                          <w:sz w:val="22"/>
                          <w:szCs w:val="22"/>
                        </w:rPr>
                        <w:t>According to research and best practices, multiple and continuous assessment methods are required to verify student learning. Current trends incorporate a wide range of rubric assessment tools; including web-based student performance systems that apply rubrics, benchmarks, KPIs, and analysis. Rubrics are especially helpful for qualitative evaluation. Differentiated assessment strategies include: exams, portfolios, long and short essays, log books, analytical reports, individual and group presentations, posters, journals, case studies, lab manuals, video analysis, group reports, lab reports, debates, speeches, learning logs, peer evaluations, self-evaluations, videos, graphs, dramatic performances, tables, demonstrations, graphic organizers, discussion forums, interviews, learning contracts, antidotal notes, artwork, KWL charts, and concept mapping.</w:t>
                      </w:r>
                    </w:p>
                    <w:p w:rsidR="000A0404" w:rsidRPr="00521315" w:rsidRDefault="000A0404" w:rsidP="002B662E">
                      <w:pPr>
                        <w:jc w:val="both"/>
                        <w:rPr>
                          <w:sz w:val="22"/>
                          <w:szCs w:val="22"/>
                        </w:rPr>
                      </w:pPr>
                      <w:r>
                        <w:rPr>
                          <w:rFonts w:hint="cs"/>
                          <w:sz w:val="22"/>
                          <w:szCs w:val="22"/>
                          <w:rtl/>
                        </w:rPr>
                        <w:t xml:space="preserve">وفقاً للأبحاث والممارسات الجيدة تعتبر اساليب التقييم المستمر والمتعددة ضرورة لقياس مدى تعلم الطلاب وتشمل التوجهات الحالية استخدام عدد من ادوات القياس المتدرج مثل قياس اداء الطلاب عبر النت (باستخدام المقياس المتدرج-المقارنات المرجعية-مؤشرات الاداء وتحليلها. وتعتبر المقاييس المتدرجة مفيدة في التقييم الكيفي. استراتيجيات التقييم المختلفة تضم الاختبارات </w:t>
                      </w:r>
                      <w:r>
                        <w:rPr>
                          <w:sz w:val="22"/>
                          <w:szCs w:val="22"/>
                          <w:rtl/>
                        </w:rPr>
                        <w:t>–</w:t>
                      </w:r>
                      <w:r>
                        <w:rPr>
                          <w:rFonts w:hint="cs"/>
                          <w:sz w:val="22"/>
                          <w:szCs w:val="22"/>
                          <w:rtl/>
                        </w:rPr>
                        <w:t xml:space="preserve"> ملفات الانجاز </w:t>
                      </w:r>
                      <w:r>
                        <w:rPr>
                          <w:sz w:val="22"/>
                          <w:szCs w:val="22"/>
                          <w:rtl/>
                        </w:rPr>
                        <w:t>–</w:t>
                      </w:r>
                      <w:r>
                        <w:rPr>
                          <w:rFonts w:hint="cs"/>
                          <w:sz w:val="22"/>
                          <w:szCs w:val="22"/>
                          <w:rtl/>
                        </w:rPr>
                        <w:t xml:space="preserve"> مقالات الطويلة والقصيرة </w:t>
                      </w:r>
                      <w:r>
                        <w:rPr>
                          <w:sz w:val="22"/>
                          <w:szCs w:val="22"/>
                          <w:rtl/>
                        </w:rPr>
                        <w:t>–</w:t>
                      </w:r>
                      <w:r>
                        <w:rPr>
                          <w:rFonts w:hint="cs"/>
                          <w:sz w:val="22"/>
                          <w:szCs w:val="22"/>
                          <w:rtl/>
                        </w:rPr>
                        <w:t xml:space="preserve">اللوج بوك </w:t>
                      </w:r>
                      <w:r>
                        <w:rPr>
                          <w:sz w:val="22"/>
                          <w:szCs w:val="22"/>
                          <w:rtl/>
                        </w:rPr>
                        <w:t>–</w:t>
                      </w:r>
                      <w:r>
                        <w:rPr>
                          <w:rFonts w:hint="cs"/>
                          <w:sz w:val="22"/>
                          <w:szCs w:val="22"/>
                          <w:rtl/>
                        </w:rPr>
                        <w:t>التقارير التحليلي</w:t>
                      </w:r>
                      <w:r>
                        <w:rPr>
                          <w:rFonts w:hint="eastAsia"/>
                          <w:sz w:val="22"/>
                          <w:szCs w:val="22"/>
                          <w:rtl/>
                        </w:rPr>
                        <w:t>ة</w:t>
                      </w:r>
                      <w:r>
                        <w:rPr>
                          <w:sz w:val="22"/>
                          <w:szCs w:val="22"/>
                          <w:rtl/>
                        </w:rPr>
                        <w:t>–</w:t>
                      </w:r>
                      <w:r>
                        <w:rPr>
                          <w:rFonts w:hint="cs"/>
                          <w:sz w:val="22"/>
                          <w:szCs w:val="22"/>
                          <w:rtl/>
                        </w:rPr>
                        <w:t xml:space="preserve"> العرض الجماعي والفردي </w:t>
                      </w:r>
                      <w:r>
                        <w:rPr>
                          <w:sz w:val="22"/>
                          <w:szCs w:val="22"/>
                          <w:rtl/>
                        </w:rPr>
                        <w:t>–</w:t>
                      </w:r>
                      <w:r>
                        <w:rPr>
                          <w:rFonts w:hint="cs"/>
                          <w:sz w:val="22"/>
                          <w:szCs w:val="22"/>
                          <w:rtl/>
                        </w:rPr>
                        <w:t xml:space="preserve"> اللوحات </w:t>
                      </w:r>
                      <w:r>
                        <w:rPr>
                          <w:sz w:val="22"/>
                          <w:szCs w:val="22"/>
                          <w:rtl/>
                        </w:rPr>
                        <w:t>–</w:t>
                      </w:r>
                      <w:r>
                        <w:rPr>
                          <w:rFonts w:hint="cs"/>
                          <w:sz w:val="22"/>
                          <w:szCs w:val="22"/>
                          <w:rtl/>
                        </w:rPr>
                        <w:t xml:space="preserve"> المجلات-دراسة الحالة </w:t>
                      </w:r>
                      <w:r>
                        <w:rPr>
                          <w:sz w:val="22"/>
                          <w:szCs w:val="22"/>
                          <w:rtl/>
                        </w:rPr>
                        <w:t>–</w:t>
                      </w:r>
                      <w:r>
                        <w:rPr>
                          <w:rFonts w:hint="cs"/>
                          <w:sz w:val="22"/>
                          <w:szCs w:val="22"/>
                          <w:rtl/>
                        </w:rPr>
                        <w:t xml:space="preserve"> كتيبات المعمل-تحليل الفيدي</w:t>
                      </w:r>
                      <w:r>
                        <w:rPr>
                          <w:rFonts w:hint="eastAsia"/>
                          <w:sz w:val="22"/>
                          <w:szCs w:val="22"/>
                          <w:rtl/>
                        </w:rPr>
                        <w:t>و</w:t>
                      </w:r>
                      <w:r>
                        <w:rPr>
                          <w:sz w:val="22"/>
                          <w:szCs w:val="22"/>
                          <w:rtl/>
                        </w:rPr>
                        <w:t>–</w:t>
                      </w:r>
                      <w:r>
                        <w:rPr>
                          <w:rFonts w:hint="cs"/>
                          <w:sz w:val="22"/>
                          <w:szCs w:val="22"/>
                          <w:rtl/>
                        </w:rPr>
                        <w:t xml:space="preserve"> تقارير المجموعات </w:t>
                      </w:r>
                      <w:r>
                        <w:rPr>
                          <w:sz w:val="22"/>
                          <w:szCs w:val="22"/>
                          <w:rtl/>
                        </w:rPr>
                        <w:t>–</w:t>
                      </w:r>
                      <w:r>
                        <w:rPr>
                          <w:rFonts w:hint="cs"/>
                          <w:sz w:val="22"/>
                          <w:szCs w:val="22"/>
                          <w:rtl/>
                        </w:rPr>
                        <w:t xml:space="preserve"> تقارير معامل -مناظرات </w:t>
                      </w:r>
                      <w:r>
                        <w:rPr>
                          <w:sz w:val="22"/>
                          <w:szCs w:val="22"/>
                          <w:rtl/>
                        </w:rPr>
                        <w:t>–</w:t>
                      </w:r>
                      <w:r>
                        <w:rPr>
                          <w:rFonts w:hint="cs"/>
                          <w:sz w:val="22"/>
                          <w:szCs w:val="22"/>
                          <w:rtl/>
                        </w:rPr>
                        <w:t xml:space="preserve"> خطاب-تقييم النظير </w:t>
                      </w:r>
                      <w:r>
                        <w:rPr>
                          <w:sz w:val="22"/>
                          <w:szCs w:val="22"/>
                          <w:rtl/>
                        </w:rPr>
                        <w:t>–</w:t>
                      </w:r>
                      <w:r>
                        <w:rPr>
                          <w:rFonts w:hint="cs"/>
                          <w:sz w:val="22"/>
                          <w:szCs w:val="22"/>
                          <w:rtl/>
                        </w:rPr>
                        <w:t xml:space="preserve"> التقييم الشخصي </w:t>
                      </w:r>
                      <w:r>
                        <w:rPr>
                          <w:sz w:val="22"/>
                          <w:szCs w:val="22"/>
                          <w:rtl/>
                        </w:rPr>
                        <w:t>–</w:t>
                      </w:r>
                      <w:r>
                        <w:rPr>
                          <w:rFonts w:hint="cs"/>
                          <w:sz w:val="22"/>
                          <w:szCs w:val="22"/>
                          <w:rtl/>
                        </w:rPr>
                        <w:t xml:space="preserve"> التقييم الذاتي </w:t>
                      </w:r>
                      <w:r>
                        <w:rPr>
                          <w:sz w:val="22"/>
                          <w:szCs w:val="22"/>
                          <w:rtl/>
                        </w:rPr>
                        <w:t>–</w:t>
                      </w:r>
                      <w:r>
                        <w:rPr>
                          <w:rFonts w:hint="cs"/>
                          <w:sz w:val="22"/>
                          <w:szCs w:val="22"/>
                          <w:rtl/>
                        </w:rPr>
                        <w:t xml:space="preserve"> فيديوهات-رسوم بيانية </w:t>
                      </w:r>
                      <w:r>
                        <w:rPr>
                          <w:sz w:val="22"/>
                          <w:szCs w:val="22"/>
                          <w:rtl/>
                        </w:rPr>
                        <w:t>–</w:t>
                      </w:r>
                      <w:r>
                        <w:rPr>
                          <w:rFonts w:hint="cs"/>
                          <w:sz w:val="22"/>
                          <w:szCs w:val="22"/>
                          <w:rtl/>
                        </w:rPr>
                        <w:t xml:space="preserve"> اداء درامي </w:t>
                      </w:r>
                      <w:r>
                        <w:rPr>
                          <w:sz w:val="22"/>
                          <w:szCs w:val="22"/>
                          <w:rtl/>
                        </w:rPr>
                        <w:t>–</w:t>
                      </w:r>
                      <w:r>
                        <w:rPr>
                          <w:rFonts w:hint="cs"/>
                          <w:sz w:val="22"/>
                          <w:szCs w:val="22"/>
                          <w:rtl/>
                        </w:rPr>
                        <w:t xml:space="preserve"> جداول </w:t>
                      </w:r>
                      <w:r>
                        <w:rPr>
                          <w:sz w:val="22"/>
                          <w:szCs w:val="22"/>
                          <w:rtl/>
                        </w:rPr>
                        <w:t>–</w:t>
                      </w:r>
                      <w:r>
                        <w:rPr>
                          <w:rFonts w:hint="cs"/>
                          <w:sz w:val="22"/>
                          <w:szCs w:val="22"/>
                          <w:rtl/>
                        </w:rPr>
                        <w:t xml:space="preserve"> القاء شرح-تصميم جرفك-ملتقيات نقاشية-مقابلات-اعمال فنية-خرائط المفاهيم-) </w:t>
                      </w:r>
                    </w:p>
                    <w:p w:rsidR="000A0404" w:rsidRDefault="000A0404" w:rsidP="00DC799B">
                      <w:pPr>
                        <w:jc w:val="both"/>
                        <w:rPr>
                          <w:sz w:val="22"/>
                          <w:szCs w:val="22"/>
                          <w:rtl/>
                        </w:rPr>
                      </w:pPr>
                      <w:r>
                        <w:rPr>
                          <w:rFonts w:hint="cs"/>
                          <w:sz w:val="22"/>
                          <w:szCs w:val="22"/>
                          <w:rtl/>
                        </w:rPr>
                        <w:t xml:space="preserve">- </w:t>
                      </w:r>
                      <w:r w:rsidRPr="00521315">
                        <w:rPr>
                          <w:sz w:val="22"/>
                          <w:szCs w:val="22"/>
                        </w:rPr>
                        <w:t xml:space="preserve">the intended learning outcomes. Teaching methods include lecture, debate, small group work, whole group and small group discussion, research activities, lab demonstrations, projects, debates, role-playing, case studies, individual presentation, brainstorming, and a wide variety of hands-on student learning activities. </w:t>
                      </w:r>
                    </w:p>
                    <w:p w:rsidR="000A0404" w:rsidRPr="00521315" w:rsidRDefault="000A0404" w:rsidP="001C3E80">
                      <w:pPr>
                        <w:jc w:val="both"/>
                        <w:rPr>
                          <w:sz w:val="22"/>
                          <w:szCs w:val="22"/>
                        </w:rPr>
                      </w:pPr>
                      <w:r>
                        <w:rPr>
                          <w:rFonts w:hint="cs"/>
                          <w:sz w:val="22"/>
                          <w:szCs w:val="22"/>
                          <w:rtl/>
                        </w:rPr>
                        <w:t xml:space="preserve">يجب ان تختار استراتيجيات التدريس بحيث تتسق مع المنهج الذي يدرس واحتياجات الطلاب ونواتج التعلم المستهدفة. تشمل اساليب التدريس </w:t>
                      </w:r>
                      <w:r>
                        <w:rPr>
                          <w:sz w:val="22"/>
                          <w:szCs w:val="22"/>
                          <w:rtl/>
                        </w:rPr>
                        <w:t>(</w:t>
                      </w:r>
                      <w:r>
                        <w:rPr>
                          <w:rFonts w:hint="cs"/>
                          <w:sz w:val="22"/>
                          <w:szCs w:val="22"/>
                          <w:rtl/>
                        </w:rPr>
                        <w:t xml:space="preserve">المحاضرة-المناقشة-عمل مجموعات صغيرة-نقاش مجموعات صغيرة-انشطة بحثية </w:t>
                      </w:r>
                      <w:r>
                        <w:rPr>
                          <w:sz w:val="22"/>
                          <w:szCs w:val="22"/>
                          <w:rtl/>
                        </w:rPr>
                        <w:t>–</w:t>
                      </w:r>
                      <w:r>
                        <w:rPr>
                          <w:rFonts w:hint="cs"/>
                          <w:sz w:val="22"/>
                          <w:szCs w:val="22"/>
                          <w:rtl/>
                        </w:rPr>
                        <w:t xml:space="preserve"> الاداء المعملي-المشروعات-لعب الادوار-دراسة الحالة-العروض الفردية </w:t>
                      </w:r>
                      <w:r>
                        <w:rPr>
                          <w:sz w:val="22"/>
                          <w:szCs w:val="22"/>
                          <w:rtl/>
                        </w:rPr>
                        <w:t>–</w:t>
                      </w:r>
                      <w:r>
                        <w:rPr>
                          <w:rFonts w:hint="cs"/>
                          <w:sz w:val="22"/>
                          <w:szCs w:val="22"/>
                          <w:rtl/>
                        </w:rPr>
                        <w:t xml:space="preserve"> العصف الذهني-ومجموعة كبيرة متنوعة من انشطة التعلم للطالب</w:t>
                      </w:r>
                    </w:p>
                    <w:p w:rsidR="000A0404" w:rsidRDefault="000A0404" w:rsidP="00121ABF">
                      <w:pPr>
                        <w:jc w:val="both"/>
                        <w:rPr>
                          <w:sz w:val="22"/>
                          <w:szCs w:val="22"/>
                          <w:rtl/>
                        </w:rPr>
                      </w:pPr>
                    </w:p>
                    <w:p w:rsidR="000A0404" w:rsidRPr="00521315" w:rsidRDefault="000A0404" w:rsidP="00121ABF">
                      <w:pPr>
                        <w:jc w:val="both"/>
                        <w:rPr>
                          <w:sz w:val="22"/>
                          <w:szCs w:val="22"/>
                        </w:rPr>
                      </w:pPr>
                    </w:p>
                  </w:txbxContent>
                </v:textbox>
              </v:rect>
            </w:pict>
          </mc:Fallback>
        </mc:AlternateContent>
      </w:r>
    </w:p>
    <w:p w:rsidR="00D20FE4" w:rsidRPr="00C42A62" w:rsidRDefault="00D20FE4" w:rsidP="004E17A4">
      <w:pPr>
        <w:rPr>
          <w:sz w:val="22"/>
          <w:szCs w:val="22"/>
        </w:rPr>
      </w:pPr>
    </w:p>
    <w:p w:rsidR="00D20FE4" w:rsidRPr="00C42A62" w:rsidRDefault="00D20FE4" w:rsidP="004E17A4">
      <w:pPr>
        <w:rPr>
          <w:sz w:val="22"/>
          <w:szCs w:val="22"/>
        </w:rPr>
      </w:pPr>
    </w:p>
    <w:p w:rsidR="00D20FE4" w:rsidRPr="00C42A62" w:rsidRDefault="00D20FE4"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AD3DE0" w:rsidRPr="00C42A62" w:rsidRDefault="00AD3DE0"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121ABF" w:rsidRPr="00C42A62" w:rsidRDefault="00121ABF"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Pr>
      </w:pPr>
    </w:p>
    <w:p w:rsidR="00D40F1E" w:rsidRDefault="00D40F1E" w:rsidP="004E17A4">
      <w:pPr>
        <w:rPr>
          <w:sz w:val="22"/>
          <w:szCs w:val="22"/>
          <w:rtl/>
        </w:rPr>
      </w:pPr>
    </w:p>
    <w:p w:rsidR="00DC799B" w:rsidRDefault="00DC799B" w:rsidP="004E17A4">
      <w:pPr>
        <w:rPr>
          <w:sz w:val="22"/>
          <w:szCs w:val="22"/>
          <w:rtl/>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Default="00DC799B" w:rsidP="004E17A4">
      <w:pPr>
        <w:rPr>
          <w:sz w:val="22"/>
          <w:szCs w:val="22"/>
        </w:rPr>
      </w:pPr>
    </w:p>
    <w:p w:rsidR="00DC799B" w:rsidRPr="00C42A62" w:rsidRDefault="00DC799B" w:rsidP="004E17A4">
      <w:pPr>
        <w:rPr>
          <w:sz w:val="22"/>
          <w:szCs w:val="22"/>
        </w:rPr>
      </w:pP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540"/>
        <w:gridCol w:w="6480"/>
        <w:gridCol w:w="1350"/>
        <w:gridCol w:w="2340"/>
      </w:tblGrid>
      <w:tr w:rsidR="004E17A4" w:rsidRPr="00DC799B" w:rsidTr="00DC799B">
        <w:tc>
          <w:tcPr>
            <w:tcW w:w="10710" w:type="dxa"/>
            <w:gridSpan w:val="4"/>
            <w:shd w:val="clear" w:color="auto" w:fill="FFFFFF" w:themeFill="background1"/>
          </w:tcPr>
          <w:p w:rsidR="004E17A4" w:rsidRPr="00DC799B" w:rsidRDefault="004E17A4" w:rsidP="00DC799B">
            <w:pPr>
              <w:shd w:val="clear" w:color="auto" w:fill="FFFFFF" w:themeFill="background1"/>
              <w:rPr>
                <w:sz w:val="22"/>
                <w:szCs w:val="22"/>
              </w:rPr>
            </w:pPr>
          </w:p>
          <w:p w:rsidR="004E17A4" w:rsidRPr="00DC799B" w:rsidRDefault="004E17A4" w:rsidP="00DC799B">
            <w:pPr>
              <w:shd w:val="clear" w:color="auto" w:fill="FFFFFF" w:themeFill="background1"/>
              <w:rPr>
                <w:sz w:val="22"/>
                <w:szCs w:val="22"/>
              </w:rPr>
            </w:pPr>
            <w:r w:rsidRPr="00DC799B">
              <w:rPr>
                <w:sz w:val="22"/>
                <w:szCs w:val="22"/>
              </w:rPr>
              <w:t>5. Schedule of Assessment Tasks for Students During the Sem</w:t>
            </w:r>
            <w:r w:rsidR="00121ABF" w:rsidRPr="00DC799B">
              <w:rPr>
                <w:sz w:val="22"/>
                <w:szCs w:val="22"/>
              </w:rPr>
              <w:t>ester</w:t>
            </w:r>
          </w:p>
          <w:p w:rsidR="00C10F4D" w:rsidRPr="00DC799B" w:rsidRDefault="00C10F4D" w:rsidP="00DC799B">
            <w:pPr>
              <w:shd w:val="clear" w:color="auto" w:fill="FFFFFF" w:themeFill="background1"/>
              <w:rPr>
                <w:sz w:val="22"/>
                <w:szCs w:val="22"/>
                <w:rtl/>
              </w:rPr>
            </w:pPr>
          </w:p>
        </w:tc>
      </w:tr>
      <w:tr w:rsidR="004E17A4" w:rsidRPr="00DC799B" w:rsidTr="00DC799B">
        <w:tc>
          <w:tcPr>
            <w:tcW w:w="540" w:type="dxa"/>
            <w:shd w:val="clear" w:color="auto" w:fill="FFFFFF" w:themeFill="background1"/>
          </w:tcPr>
          <w:p w:rsidR="004E17A4" w:rsidRPr="00DC799B" w:rsidRDefault="004E17A4" w:rsidP="00DC799B">
            <w:pPr>
              <w:shd w:val="clear" w:color="auto" w:fill="FFFFFF" w:themeFill="background1"/>
              <w:rPr>
                <w:sz w:val="22"/>
                <w:szCs w:val="22"/>
              </w:rPr>
            </w:pPr>
          </w:p>
        </w:tc>
        <w:tc>
          <w:tcPr>
            <w:tcW w:w="6480" w:type="dxa"/>
            <w:shd w:val="clear" w:color="auto" w:fill="FFFFFF" w:themeFill="background1"/>
          </w:tcPr>
          <w:p w:rsidR="004E17A4" w:rsidRPr="00DC799B" w:rsidRDefault="004E17A4" w:rsidP="002B2071">
            <w:pPr>
              <w:shd w:val="clear" w:color="auto" w:fill="FFFFFF" w:themeFill="background1"/>
              <w:jc w:val="center"/>
              <w:rPr>
                <w:sz w:val="22"/>
                <w:szCs w:val="22"/>
              </w:rPr>
            </w:pPr>
            <w:r w:rsidRPr="00DC799B">
              <w:rPr>
                <w:sz w:val="22"/>
                <w:szCs w:val="22"/>
              </w:rPr>
              <w:t xml:space="preserve">Assessment </w:t>
            </w:r>
            <w:r w:rsidR="002B2071" w:rsidRPr="00DC799B">
              <w:rPr>
                <w:sz w:val="22"/>
                <w:szCs w:val="22"/>
              </w:rPr>
              <w:t>tasks(</w:t>
            </w:r>
            <w:r w:rsidRPr="00DC799B">
              <w:rPr>
                <w:sz w:val="22"/>
                <w:szCs w:val="22"/>
              </w:rPr>
              <w:t>e.g. essay, test, group project, examination</w:t>
            </w:r>
            <w:r w:rsidR="001125F8" w:rsidRPr="00DC799B">
              <w:rPr>
                <w:sz w:val="22"/>
                <w:szCs w:val="22"/>
              </w:rPr>
              <w:t xml:space="preserve">, speech, oral presentation, </w:t>
            </w:r>
            <w:r w:rsidRPr="00DC799B">
              <w:rPr>
                <w:sz w:val="22"/>
                <w:szCs w:val="22"/>
              </w:rPr>
              <w:t>etc.)</w:t>
            </w:r>
          </w:p>
          <w:p w:rsidR="00DC799B" w:rsidRPr="002B2071" w:rsidRDefault="00DC799B" w:rsidP="00DC799B">
            <w:pPr>
              <w:shd w:val="clear" w:color="auto" w:fill="FFFFFF" w:themeFill="background1"/>
              <w:jc w:val="center"/>
              <w:rPr>
                <w:sz w:val="22"/>
                <w:szCs w:val="22"/>
              </w:rPr>
            </w:pPr>
          </w:p>
        </w:tc>
        <w:tc>
          <w:tcPr>
            <w:tcW w:w="1350" w:type="dxa"/>
            <w:shd w:val="clear" w:color="auto" w:fill="FFFFFF" w:themeFill="background1"/>
          </w:tcPr>
          <w:p w:rsidR="004E17A4" w:rsidRPr="00DC799B" w:rsidRDefault="001125F8" w:rsidP="00DC799B">
            <w:pPr>
              <w:shd w:val="clear" w:color="auto" w:fill="FFFFFF" w:themeFill="background1"/>
              <w:jc w:val="center"/>
              <w:rPr>
                <w:sz w:val="22"/>
                <w:szCs w:val="22"/>
              </w:rPr>
            </w:pPr>
            <w:r w:rsidRPr="00DC799B">
              <w:rPr>
                <w:sz w:val="22"/>
                <w:szCs w:val="22"/>
              </w:rPr>
              <w:t>Week D</w:t>
            </w:r>
            <w:r w:rsidR="004E17A4" w:rsidRPr="00DC799B">
              <w:rPr>
                <w:sz w:val="22"/>
                <w:szCs w:val="22"/>
              </w:rPr>
              <w:t>ue</w:t>
            </w:r>
          </w:p>
          <w:p w:rsidR="00C563BC" w:rsidRPr="00DC799B" w:rsidRDefault="00C563BC" w:rsidP="00DC799B">
            <w:pPr>
              <w:shd w:val="clear" w:color="auto" w:fill="FFFFFF" w:themeFill="background1"/>
              <w:jc w:val="center"/>
              <w:rPr>
                <w:sz w:val="22"/>
                <w:szCs w:val="22"/>
                <w:rtl/>
              </w:rPr>
            </w:pPr>
          </w:p>
        </w:tc>
        <w:tc>
          <w:tcPr>
            <w:tcW w:w="2340" w:type="dxa"/>
            <w:shd w:val="clear" w:color="auto" w:fill="FFFFFF" w:themeFill="background1"/>
          </w:tcPr>
          <w:p w:rsidR="004E17A4" w:rsidRPr="00DC799B" w:rsidRDefault="001125F8" w:rsidP="00DC799B">
            <w:pPr>
              <w:shd w:val="clear" w:color="auto" w:fill="FFFFFF" w:themeFill="background1"/>
              <w:jc w:val="center"/>
              <w:rPr>
                <w:sz w:val="22"/>
                <w:szCs w:val="22"/>
              </w:rPr>
            </w:pPr>
            <w:r w:rsidRPr="00DC799B">
              <w:rPr>
                <w:sz w:val="22"/>
                <w:szCs w:val="22"/>
              </w:rPr>
              <w:t>Proportion of Total</w:t>
            </w:r>
            <w:r w:rsidR="004E17A4" w:rsidRPr="00DC799B">
              <w:rPr>
                <w:sz w:val="22"/>
                <w:szCs w:val="22"/>
              </w:rPr>
              <w:t xml:space="preserve"> Assessment</w:t>
            </w:r>
          </w:p>
          <w:p w:rsidR="00C563BC" w:rsidRPr="00DC799B" w:rsidRDefault="00C563BC" w:rsidP="00DC799B">
            <w:pPr>
              <w:shd w:val="clear" w:color="auto" w:fill="FFFFFF" w:themeFill="background1"/>
              <w:jc w:val="center"/>
              <w:rPr>
                <w:sz w:val="22"/>
                <w:szCs w:val="22"/>
                <w:rtl/>
              </w:rPr>
            </w:pPr>
          </w:p>
        </w:tc>
      </w:tr>
      <w:tr w:rsidR="004E17A4" w:rsidRPr="00DC799B" w:rsidTr="00DC799B">
        <w:trPr>
          <w:trHeight w:val="260"/>
        </w:trPr>
        <w:tc>
          <w:tcPr>
            <w:tcW w:w="540" w:type="dxa"/>
            <w:shd w:val="clear" w:color="auto" w:fill="FFFFFF" w:themeFill="background1"/>
          </w:tcPr>
          <w:p w:rsidR="004E17A4" w:rsidRPr="00DC799B" w:rsidRDefault="004E17A4" w:rsidP="00DC799B">
            <w:pPr>
              <w:shd w:val="clear" w:color="auto" w:fill="FFFFFF" w:themeFill="background1"/>
              <w:jc w:val="center"/>
              <w:rPr>
                <w:sz w:val="22"/>
                <w:szCs w:val="22"/>
              </w:rPr>
            </w:pPr>
            <w:r w:rsidRPr="00DC799B">
              <w:rPr>
                <w:sz w:val="22"/>
                <w:szCs w:val="22"/>
              </w:rPr>
              <w:t>1</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804182" w:rsidP="00804182">
            <w:pPr>
              <w:shd w:val="clear" w:color="auto" w:fill="FFFFFF" w:themeFill="background1"/>
              <w:tabs>
                <w:tab w:val="left" w:pos="300"/>
              </w:tabs>
              <w:rPr>
                <w:sz w:val="22"/>
                <w:szCs w:val="22"/>
                <w:rtl/>
              </w:rPr>
            </w:pPr>
            <w:r>
              <w:rPr>
                <w:sz w:val="22"/>
                <w:szCs w:val="22"/>
              </w:rPr>
              <w:tab/>
            </w:r>
            <w:r>
              <w:rPr>
                <w:rFonts w:hint="cs"/>
                <w:sz w:val="22"/>
                <w:szCs w:val="22"/>
                <w:rtl/>
              </w:rPr>
              <w:t>الاعمال الفصلية</w:t>
            </w:r>
          </w:p>
        </w:tc>
        <w:tc>
          <w:tcPr>
            <w:tcW w:w="1350" w:type="dxa"/>
            <w:shd w:val="clear" w:color="auto" w:fill="FFFFFF" w:themeFill="background1"/>
          </w:tcPr>
          <w:p w:rsidR="004E17A4" w:rsidRPr="00DC799B" w:rsidRDefault="004E17A4" w:rsidP="00DC799B">
            <w:pPr>
              <w:shd w:val="clear" w:color="auto" w:fill="FFFFFF" w:themeFill="background1"/>
              <w:rPr>
                <w:sz w:val="22"/>
                <w:szCs w:val="22"/>
              </w:rPr>
            </w:pPr>
          </w:p>
        </w:tc>
        <w:tc>
          <w:tcPr>
            <w:tcW w:w="2340" w:type="dxa"/>
            <w:shd w:val="clear" w:color="auto" w:fill="FFFFFF" w:themeFill="background1"/>
          </w:tcPr>
          <w:p w:rsidR="004E17A4" w:rsidRPr="00DC799B" w:rsidRDefault="00804182" w:rsidP="00804182">
            <w:pPr>
              <w:shd w:val="clear" w:color="auto" w:fill="FFFFFF" w:themeFill="background1"/>
              <w:jc w:val="right"/>
              <w:rPr>
                <w:sz w:val="22"/>
                <w:szCs w:val="22"/>
              </w:rPr>
            </w:pPr>
            <w:r>
              <w:rPr>
                <w:sz w:val="22"/>
                <w:szCs w:val="22"/>
              </w:rPr>
              <w:t>50 %</w:t>
            </w:r>
          </w:p>
        </w:tc>
      </w:tr>
      <w:tr w:rsidR="004E17A4" w:rsidRPr="00DC799B" w:rsidTr="00DC799B">
        <w:trPr>
          <w:trHeight w:val="260"/>
        </w:trPr>
        <w:tc>
          <w:tcPr>
            <w:tcW w:w="540" w:type="dxa"/>
            <w:shd w:val="clear" w:color="auto" w:fill="FFFFFF" w:themeFill="background1"/>
          </w:tcPr>
          <w:p w:rsidR="004E17A4" w:rsidRPr="00DC799B" w:rsidRDefault="00804182" w:rsidP="00804182">
            <w:pPr>
              <w:shd w:val="clear" w:color="auto" w:fill="FFFFFF" w:themeFill="background1"/>
              <w:jc w:val="center"/>
              <w:rPr>
                <w:sz w:val="22"/>
                <w:szCs w:val="22"/>
                <w:rtl/>
              </w:rPr>
            </w:pPr>
            <w:r>
              <w:rPr>
                <w:rFonts w:hint="cs"/>
                <w:sz w:val="22"/>
                <w:szCs w:val="22"/>
                <w:rtl/>
              </w:rPr>
              <w:t>أ</w:t>
            </w:r>
          </w:p>
        </w:tc>
        <w:tc>
          <w:tcPr>
            <w:tcW w:w="6480" w:type="dxa"/>
            <w:shd w:val="clear" w:color="auto" w:fill="FFFFFF" w:themeFill="background1"/>
          </w:tcPr>
          <w:p w:rsidR="004E17A4" w:rsidRPr="00DC799B" w:rsidRDefault="00804182" w:rsidP="00804182">
            <w:pPr>
              <w:shd w:val="clear" w:color="auto" w:fill="FFFFFF" w:themeFill="background1"/>
              <w:rPr>
                <w:sz w:val="22"/>
                <w:szCs w:val="22"/>
                <w:rtl/>
              </w:rPr>
            </w:pPr>
            <w:r>
              <w:rPr>
                <w:rFonts w:hint="cs"/>
                <w:sz w:val="22"/>
                <w:szCs w:val="22"/>
                <w:rtl/>
              </w:rPr>
              <w:t xml:space="preserve">اختبار فصلي 1     </w:t>
            </w:r>
          </w:p>
        </w:tc>
        <w:tc>
          <w:tcPr>
            <w:tcW w:w="1350" w:type="dxa"/>
            <w:shd w:val="clear" w:color="auto" w:fill="FFFFFF" w:themeFill="background1"/>
          </w:tcPr>
          <w:p w:rsidR="004E17A4" w:rsidRPr="00DC799B" w:rsidRDefault="00804182" w:rsidP="00804182">
            <w:pPr>
              <w:shd w:val="clear" w:color="auto" w:fill="FFFFFF" w:themeFill="background1"/>
              <w:jc w:val="center"/>
              <w:rPr>
                <w:sz w:val="22"/>
                <w:szCs w:val="22"/>
              </w:rPr>
            </w:pPr>
            <w:r>
              <w:rPr>
                <w:sz w:val="22"/>
                <w:szCs w:val="22"/>
              </w:rPr>
              <w:t>7</w:t>
            </w:r>
          </w:p>
        </w:tc>
        <w:tc>
          <w:tcPr>
            <w:tcW w:w="2340" w:type="dxa"/>
            <w:shd w:val="clear" w:color="auto" w:fill="FFFFFF" w:themeFill="background1"/>
          </w:tcPr>
          <w:p w:rsidR="004E17A4" w:rsidRPr="00DC799B" w:rsidRDefault="00804182" w:rsidP="00804182">
            <w:pPr>
              <w:shd w:val="clear" w:color="auto" w:fill="FFFFFF" w:themeFill="background1"/>
              <w:jc w:val="right"/>
              <w:rPr>
                <w:sz w:val="22"/>
                <w:szCs w:val="22"/>
              </w:rPr>
            </w:pPr>
            <w:r>
              <w:rPr>
                <w:sz w:val="22"/>
                <w:szCs w:val="22"/>
              </w:rPr>
              <w:t>20 %</w:t>
            </w:r>
          </w:p>
        </w:tc>
      </w:tr>
      <w:tr w:rsidR="004E17A4" w:rsidRPr="00DC799B" w:rsidTr="00DC799B">
        <w:trPr>
          <w:trHeight w:val="260"/>
        </w:trPr>
        <w:tc>
          <w:tcPr>
            <w:tcW w:w="540" w:type="dxa"/>
            <w:shd w:val="clear" w:color="auto" w:fill="FFFFFF" w:themeFill="background1"/>
          </w:tcPr>
          <w:p w:rsidR="004E17A4" w:rsidRPr="00DC799B" w:rsidRDefault="004E17A4" w:rsidP="00804182">
            <w:pPr>
              <w:shd w:val="clear" w:color="auto" w:fill="FFFFFF" w:themeFill="background1"/>
              <w:jc w:val="center"/>
              <w:rPr>
                <w:sz w:val="22"/>
                <w:szCs w:val="22"/>
              </w:rPr>
            </w:pPr>
          </w:p>
        </w:tc>
        <w:tc>
          <w:tcPr>
            <w:tcW w:w="6480" w:type="dxa"/>
            <w:shd w:val="clear" w:color="auto" w:fill="FFFFFF" w:themeFill="background1"/>
          </w:tcPr>
          <w:p w:rsidR="004E17A4" w:rsidRPr="00DC799B" w:rsidRDefault="00804182" w:rsidP="00DC799B">
            <w:pPr>
              <w:shd w:val="clear" w:color="auto" w:fill="FFFFFF" w:themeFill="background1"/>
              <w:rPr>
                <w:sz w:val="22"/>
                <w:szCs w:val="22"/>
                <w:rtl/>
              </w:rPr>
            </w:pPr>
            <w:r>
              <w:rPr>
                <w:rFonts w:hint="cs"/>
                <w:sz w:val="22"/>
                <w:szCs w:val="22"/>
                <w:rtl/>
              </w:rPr>
              <w:t xml:space="preserve">اختبار فصلي 2     </w:t>
            </w:r>
          </w:p>
        </w:tc>
        <w:tc>
          <w:tcPr>
            <w:tcW w:w="1350" w:type="dxa"/>
            <w:shd w:val="clear" w:color="auto" w:fill="FFFFFF" w:themeFill="background1"/>
          </w:tcPr>
          <w:p w:rsidR="004E17A4" w:rsidRPr="00DC799B" w:rsidRDefault="00804182" w:rsidP="00804182">
            <w:pPr>
              <w:shd w:val="clear" w:color="auto" w:fill="FFFFFF" w:themeFill="background1"/>
              <w:jc w:val="center"/>
              <w:rPr>
                <w:sz w:val="22"/>
                <w:szCs w:val="22"/>
              </w:rPr>
            </w:pPr>
            <w:r>
              <w:rPr>
                <w:sz w:val="22"/>
                <w:szCs w:val="22"/>
              </w:rPr>
              <w:t>12</w:t>
            </w:r>
          </w:p>
        </w:tc>
        <w:tc>
          <w:tcPr>
            <w:tcW w:w="2340" w:type="dxa"/>
            <w:shd w:val="clear" w:color="auto" w:fill="FFFFFF" w:themeFill="background1"/>
          </w:tcPr>
          <w:p w:rsidR="004E17A4" w:rsidRPr="00DC799B" w:rsidRDefault="00804182" w:rsidP="00804182">
            <w:pPr>
              <w:shd w:val="clear" w:color="auto" w:fill="FFFFFF" w:themeFill="background1"/>
              <w:jc w:val="right"/>
              <w:rPr>
                <w:sz w:val="22"/>
                <w:szCs w:val="22"/>
              </w:rPr>
            </w:pPr>
            <w:r>
              <w:rPr>
                <w:sz w:val="22"/>
                <w:szCs w:val="22"/>
              </w:rPr>
              <w:t>20 %</w:t>
            </w:r>
          </w:p>
        </w:tc>
      </w:tr>
      <w:tr w:rsidR="004E17A4" w:rsidRPr="00DC799B" w:rsidTr="00DC799B">
        <w:trPr>
          <w:trHeight w:val="260"/>
        </w:trPr>
        <w:tc>
          <w:tcPr>
            <w:tcW w:w="540" w:type="dxa"/>
            <w:shd w:val="clear" w:color="auto" w:fill="FFFFFF" w:themeFill="background1"/>
          </w:tcPr>
          <w:p w:rsidR="004E17A4" w:rsidRPr="00DC799B" w:rsidRDefault="00804182" w:rsidP="00DC799B">
            <w:pPr>
              <w:shd w:val="clear" w:color="auto" w:fill="FFFFFF" w:themeFill="background1"/>
              <w:jc w:val="center"/>
              <w:rPr>
                <w:sz w:val="22"/>
                <w:szCs w:val="22"/>
                <w:rtl/>
              </w:rPr>
            </w:pPr>
            <w:r>
              <w:rPr>
                <w:rFonts w:hint="cs"/>
                <w:sz w:val="22"/>
                <w:szCs w:val="22"/>
                <w:rtl/>
              </w:rPr>
              <w:t>ب</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804182" w:rsidP="00DC799B">
            <w:pPr>
              <w:shd w:val="clear" w:color="auto" w:fill="FFFFFF" w:themeFill="background1"/>
              <w:rPr>
                <w:sz w:val="22"/>
                <w:szCs w:val="22"/>
                <w:rtl/>
              </w:rPr>
            </w:pPr>
            <w:r>
              <w:rPr>
                <w:rFonts w:hint="cs"/>
                <w:sz w:val="22"/>
                <w:szCs w:val="22"/>
                <w:rtl/>
              </w:rPr>
              <w:t>تكليفات ( أبحاث ، تقارير ، اختبار شفهي ، مشروعات )</w:t>
            </w:r>
          </w:p>
        </w:tc>
        <w:tc>
          <w:tcPr>
            <w:tcW w:w="1350" w:type="dxa"/>
            <w:shd w:val="clear" w:color="auto" w:fill="FFFFFF" w:themeFill="background1"/>
          </w:tcPr>
          <w:p w:rsidR="004E17A4" w:rsidRPr="00DC799B" w:rsidRDefault="00804182" w:rsidP="00DC799B">
            <w:pPr>
              <w:shd w:val="clear" w:color="auto" w:fill="FFFFFF" w:themeFill="background1"/>
              <w:rPr>
                <w:sz w:val="22"/>
                <w:szCs w:val="22"/>
                <w:rtl/>
              </w:rPr>
            </w:pPr>
            <w:r>
              <w:rPr>
                <w:rFonts w:hint="cs"/>
                <w:sz w:val="22"/>
                <w:szCs w:val="22"/>
                <w:rtl/>
              </w:rPr>
              <w:t>من الأسبوع الأول حتى نهاية الفصل الدراسي</w:t>
            </w:r>
          </w:p>
        </w:tc>
        <w:tc>
          <w:tcPr>
            <w:tcW w:w="2340" w:type="dxa"/>
            <w:shd w:val="clear" w:color="auto" w:fill="FFFFFF" w:themeFill="background1"/>
          </w:tcPr>
          <w:p w:rsidR="004E17A4" w:rsidRPr="00DC799B" w:rsidRDefault="00804182" w:rsidP="00804182">
            <w:pPr>
              <w:shd w:val="clear" w:color="auto" w:fill="FFFFFF" w:themeFill="background1"/>
              <w:jc w:val="right"/>
              <w:rPr>
                <w:sz w:val="22"/>
                <w:szCs w:val="22"/>
              </w:rPr>
            </w:pPr>
            <w:r>
              <w:rPr>
                <w:sz w:val="22"/>
                <w:szCs w:val="22"/>
              </w:rPr>
              <w:t>10 %</w:t>
            </w:r>
          </w:p>
        </w:tc>
      </w:tr>
      <w:tr w:rsidR="00BE7C71" w:rsidRPr="00DC799B" w:rsidTr="00DC799B">
        <w:trPr>
          <w:trHeight w:val="260"/>
        </w:trPr>
        <w:tc>
          <w:tcPr>
            <w:tcW w:w="540" w:type="dxa"/>
            <w:shd w:val="clear" w:color="auto" w:fill="FFFFFF" w:themeFill="background1"/>
          </w:tcPr>
          <w:p w:rsidR="00BE7C71" w:rsidRPr="00DC799B" w:rsidRDefault="00EA6FE9" w:rsidP="00DC799B">
            <w:pPr>
              <w:shd w:val="clear" w:color="auto" w:fill="FFFFFF" w:themeFill="background1"/>
              <w:rPr>
                <w:sz w:val="22"/>
                <w:szCs w:val="22"/>
              </w:rPr>
            </w:pPr>
            <w:r>
              <w:rPr>
                <w:sz w:val="22"/>
                <w:szCs w:val="22"/>
              </w:rPr>
              <w:t xml:space="preserve">  2</w:t>
            </w:r>
          </w:p>
        </w:tc>
        <w:tc>
          <w:tcPr>
            <w:tcW w:w="6480" w:type="dxa"/>
            <w:shd w:val="clear" w:color="auto" w:fill="FFFFFF" w:themeFill="background1"/>
          </w:tcPr>
          <w:p w:rsidR="00BE7C71" w:rsidRPr="00DC799B" w:rsidRDefault="00EA6FE9" w:rsidP="00DC799B">
            <w:pPr>
              <w:shd w:val="clear" w:color="auto" w:fill="FFFFFF" w:themeFill="background1"/>
              <w:rPr>
                <w:sz w:val="22"/>
                <w:szCs w:val="22"/>
                <w:rtl/>
              </w:rPr>
            </w:pPr>
            <w:r>
              <w:rPr>
                <w:rFonts w:hint="cs"/>
                <w:sz w:val="22"/>
                <w:szCs w:val="22"/>
                <w:rtl/>
              </w:rPr>
              <w:t xml:space="preserve">الاختبار النهائي      </w:t>
            </w:r>
          </w:p>
        </w:tc>
        <w:tc>
          <w:tcPr>
            <w:tcW w:w="1350" w:type="dxa"/>
            <w:shd w:val="clear" w:color="auto" w:fill="FFFFFF" w:themeFill="background1"/>
          </w:tcPr>
          <w:p w:rsidR="00BE7C71" w:rsidRPr="00DC799B" w:rsidRDefault="00BE7C71" w:rsidP="00DC799B">
            <w:pPr>
              <w:shd w:val="clear" w:color="auto" w:fill="FFFFFF" w:themeFill="background1"/>
              <w:rPr>
                <w:sz w:val="22"/>
                <w:szCs w:val="22"/>
              </w:rPr>
            </w:pPr>
          </w:p>
        </w:tc>
        <w:tc>
          <w:tcPr>
            <w:tcW w:w="2340" w:type="dxa"/>
            <w:shd w:val="clear" w:color="auto" w:fill="FFFFFF" w:themeFill="background1"/>
          </w:tcPr>
          <w:p w:rsidR="00BE7C71" w:rsidRPr="00DC799B" w:rsidRDefault="00EA6FE9" w:rsidP="00EA6FE9">
            <w:pPr>
              <w:shd w:val="clear" w:color="auto" w:fill="FFFFFF" w:themeFill="background1"/>
              <w:jc w:val="right"/>
              <w:rPr>
                <w:sz w:val="22"/>
                <w:szCs w:val="22"/>
              </w:rPr>
            </w:pPr>
            <w:r>
              <w:rPr>
                <w:sz w:val="22"/>
                <w:szCs w:val="22"/>
              </w:rPr>
              <w:t>50 %</w:t>
            </w:r>
          </w:p>
        </w:tc>
      </w:tr>
      <w:tr w:rsidR="004E17A4" w:rsidRPr="00DC799B" w:rsidTr="00DC799B">
        <w:trPr>
          <w:trHeight w:val="260"/>
        </w:trPr>
        <w:tc>
          <w:tcPr>
            <w:tcW w:w="540" w:type="dxa"/>
            <w:shd w:val="clear" w:color="auto" w:fill="FFFFFF" w:themeFill="background1"/>
          </w:tcPr>
          <w:p w:rsidR="004E17A4" w:rsidRPr="00DC799B" w:rsidRDefault="00EA6FE9" w:rsidP="00DC799B">
            <w:pPr>
              <w:shd w:val="clear" w:color="auto" w:fill="FFFFFF" w:themeFill="background1"/>
              <w:jc w:val="center"/>
              <w:rPr>
                <w:sz w:val="22"/>
                <w:szCs w:val="22"/>
              </w:rPr>
            </w:pPr>
            <w:r>
              <w:rPr>
                <w:rFonts w:hint="cs"/>
                <w:sz w:val="22"/>
                <w:szCs w:val="22"/>
                <w:rtl/>
              </w:rPr>
              <w:t>أ</w:t>
            </w:r>
          </w:p>
          <w:p w:rsidR="004E17A4" w:rsidRPr="00DC799B" w:rsidRDefault="004E17A4" w:rsidP="00DC799B">
            <w:pPr>
              <w:shd w:val="clear" w:color="auto" w:fill="FFFFFF" w:themeFill="background1"/>
              <w:jc w:val="center"/>
              <w:rPr>
                <w:sz w:val="22"/>
                <w:szCs w:val="22"/>
              </w:rPr>
            </w:pPr>
          </w:p>
        </w:tc>
        <w:tc>
          <w:tcPr>
            <w:tcW w:w="6480" w:type="dxa"/>
            <w:shd w:val="clear" w:color="auto" w:fill="FFFFFF" w:themeFill="background1"/>
          </w:tcPr>
          <w:p w:rsidR="004E17A4" w:rsidRPr="00DC799B" w:rsidRDefault="00EA6FE9" w:rsidP="00DC799B">
            <w:pPr>
              <w:shd w:val="clear" w:color="auto" w:fill="FFFFFF" w:themeFill="background1"/>
              <w:rPr>
                <w:sz w:val="22"/>
                <w:szCs w:val="22"/>
                <w:rtl/>
              </w:rPr>
            </w:pPr>
            <w:r>
              <w:rPr>
                <w:rFonts w:hint="cs"/>
                <w:sz w:val="22"/>
                <w:szCs w:val="22"/>
                <w:rtl/>
              </w:rPr>
              <w:t xml:space="preserve">اختبار نهائي       </w:t>
            </w:r>
          </w:p>
        </w:tc>
        <w:tc>
          <w:tcPr>
            <w:tcW w:w="1350" w:type="dxa"/>
            <w:shd w:val="clear" w:color="auto" w:fill="FFFFFF" w:themeFill="background1"/>
          </w:tcPr>
          <w:p w:rsidR="004E17A4" w:rsidRPr="00DC799B" w:rsidRDefault="00EA6FE9" w:rsidP="00C342A8">
            <w:pPr>
              <w:shd w:val="clear" w:color="auto" w:fill="FFFFFF" w:themeFill="background1"/>
              <w:rPr>
                <w:sz w:val="22"/>
                <w:szCs w:val="22"/>
                <w:rtl/>
              </w:rPr>
            </w:pPr>
            <w:r>
              <w:rPr>
                <w:rFonts w:hint="cs"/>
                <w:sz w:val="22"/>
                <w:szCs w:val="22"/>
                <w:rtl/>
              </w:rPr>
              <w:t>بعد الأسبوع</w:t>
            </w:r>
            <w:r w:rsidR="00C342A8">
              <w:rPr>
                <w:rFonts w:hint="cs"/>
                <w:sz w:val="22"/>
                <w:szCs w:val="22"/>
                <w:rtl/>
              </w:rPr>
              <w:t>15</w:t>
            </w:r>
          </w:p>
        </w:tc>
        <w:tc>
          <w:tcPr>
            <w:tcW w:w="2340" w:type="dxa"/>
            <w:shd w:val="clear" w:color="auto" w:fill="FFFFFF" w:themeFill="background1"/>
          </w:tcPr>
          <w:p w:rsidR="004E17A4" w:rsidRPr="00DC799B" w:rsidRDefault="00EA6FE9" w:rsidP="00EA6FE9">
            <w:pPr>
              <w:shd w:val="clear" w:color="auto" w:fill="FFFFFF" w:themeFill="background1"/>
              <w:jc w:val="right"/>
              <w:rPr>
                <w:sz w:val="22"/>
                <w:szCs w:val="22"/>
              </w:rPr>
            </w:pPr>
            <w:r>
              <w:rPr>
                <w:sz w:val="22"/>
                <w:szCs w:val="22"/>
              </w:rPr>
              <w:t>50 %</w:t>
            </w:r>
          </w:p>
        </w:tc>
      </w:tr>
      <w:tr w:rsidR="004E17A4" w:rsidRPr="00DC799B" w:rsidTr="00DC799B">
        <w:trPr>
          <w:trHeight w:val="260"/>
        </w:trPr>
        <w:tc>
          <w:tcPr>
            <w:tcW w:w="540" w:type="dxa"/>
            <w:shd w:val="clear" w:color="auto" w:fill="FFFFFF" w:themeFill="background1"/>
          </w:tcPr>
          <w:p w:rsidR="004E17A4" w:rsidRPr="00DC799B" w:rsidRDefault="004E17A4" w:rsidP="00EA6FE9">
            <w:pPr>
              <w:shd w:val="clear" w:color="auto" w:fill="FFFFFF" w:themeFill="background1"/>
              <w:jc w:val="center"/>
              <w:rPr>
                <w:sz w:val="22"/>
                <w:szCs w:val="22"/>
              </w:rPr>
            </w:pPr>
          </w:p>
        </w:tc>
        <w:tc>
          <w:tcPr>
            <w:tcW w:w="6480" w:type="dxa"/>
            <w:shd w:val="clear" w:color="auto" w:fill="FFFFFF" w:themeFill="background1"/>
          </w:tcPr>
          <w:p w:rsidR="004E17A4" w:rsidRPr="00DC799B" w:rsidRDefault="00EA6FE9" w:rsidP="00DC799B">
            <w:pPr>
              <w:shd w:val="clear" w:color="auto" w:fill="FFFFFF" w:themeFill="background1"/>
              <w:rPr>
                <w:sz w:val="22"/>
                <w:szCs w:val="22"/>
                <w:rtl/>
              </w:rPr>
            </w:pPr>
            <w:r>
              <w:rPr>
                <w:rFonts w:hint="cs"/>
                <w:sz w:val="22"/>
                <w:szCs w:val="22"/>
                <w:rtl/>
              </w:rPr>
              <w:t xml:space="preserve">المجموع الكلي       </w:t>
            </w:r>
          </w:p>
        </w:tc>
        <w:tc>
          <w:tcPr>
            <w:tcW w:w="1350" w:type="dxa"/>
            <w:shd w:val="clear" w:color="auto" w:fill="FFFFFF" w:themeFill="background1"/>
          </w:tcPr>
          <w:p w:rsidR="004E17A4" w:rsidRPr="00DC799B" w:rsidRDefault="004E17A4" w:rsidP="00DC799B">
            <w:pPr>
              <w:shd w:val="clear" w:color="auto" w:fill="FFFFFF" w:themeFill="background1"/>
              <w:rPr>
                <w:sz w:val="22"/>
                <w:szCs w:val="22"/>
              </w:rPr>
            </w:pPr>
          </w:p>
        </w:tc>
        <w:tc>
          <w:tcPr>
            <w:tcW w:w="2340" w:type="dxa"/>
            <w:shd w:val="clear" w:color="auto" w:fill="FFFFFF" w:themeFill="background1"/>
          </w:tcPr>
          <w:p w:rsidR="004E17A4" w:rsidRPr="00DC799B" w:rsidRDefault="00EA6FE9" w:rsidP="00EA6FE9">
            <w:pPr>
              <w:shd w:val="clear" w:color="auto" w:fill="FFFFFF" w:themeFill="background1"/>
              <w:jc w:val="right"/>
              <w:rPr>
                <w:sz w:val="22"/>
                <w:szCs w:val="22"/>
              </w:rPr>
            </w:pPr>
            <w:r>
              <w:rPr>
                <w:sz w:val="22"/>
                <w:szCs w:val="22"/>
              </w:rPr>
              <w:t>100 %</w:t>
            </w:r>
          </w:p>
        </w:tc>
      </w:tr>
    </w:tbl>
    <w:p w:rsidR="00C42A62" w:rsidRDefault="00C42A62" w:rsidP="00DC799B">
      <w:pPr>
        <w:shd w:val="clear" w:color="auto" w:fill="FFFFFF" w:themeFill="background1"/>
        <w:rPr>
          <w:sz w:val="22"/>
          <w:szCs w:val="22"/>
        </w:rPr>
      </w:pPr>
    </w:p>
    <w:p w:rsidR="004E17A4" w:rsidRPr="00C42A62" w:rsidRDefault="00C42A62" w:rsidP="00DC799B">
      <w:pPr>
        <w:shd w:val="clear" w:color="auto" w:fill="FFFFFF" w:themeFill="background1"/>
        <w:rPr>
          <w:sz w:val="22"/>
          <w:szCs w:val="22"/>
        </w:rPr>
      </w:pPr>
      <w:r>
        <w:rPr>
          <w:sz w:val="22"/>
          <w:szCs w:val="22"/>
        </w:rPr>
        <w:br w:type="page"/>
      </w:r>
    </w:p>
    <w:p w:rsidR="004E17A4" w:rsidRDefault="004E17A4" w:rsidP="00DC799B">
      <w:pPr>
        <w:shd w:val="clear" w:color="auto" w:fill="FFFFFF" w:themeFill="background1"/>
        <w:rPr>
          <w:b/>
          <w:bCs/>
          <w:sz w:val="22"/>
          <w:szCs w:val="22"/>
        </w:rPr>
      </w:pPr>
      <w:r w:rsidRPr="00C42A62">
        <w:rPr>
          <w:b/>
          <w:bCs/>
          <w:sz w:val="22"/>
          <w:szCs w:val="22"/>
        </w:rPr>
        <w:t xml:space="preserve">D. Student </w:t>
      </w:r>
      <w:r w:rsidR="001125F8" w:rsidRPr="00C42A62">
        <w:rPr>
          <w:b/>
          <w:bCs/>
          <w:sz w:val="22"/>
          <w:szCs w:val="22"/>
        </w:rPr>
        <w:t xml:space="preserve">Academic Counseling and </w:t>
      </w:r>
      <w:r w:rsidRPr="00C42A62">
        <w:rPr>
          <w:b/>
          <w:bCs/>
          <w:sz w:val="22"/>
          <w:szCs w:val="22"/>
        </w:rPr>
        <w:t>Support</w:t>
      </w:r>
    </w:p>
    <w:p w:rsidR="004E17A4" w:rsidRPr="00C42A62" w:rsidRDefault="004E17A4" w:rsidP="00DC799B">
      <w:pPr>
        <w:shd w:val="clear" w:color="auto" w:fill="FFFFFF" w:themeFill="background1"/>
        <w:rPr>
          <w:b/>
          <w:bC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4E17A4" w:rsidRPr="00C42A62" w:rsidTr="001125F8">
        <w:tc>
          <w:tcPr>
            <w:tcW w:w="9648" w:type="dxa"/>
          </w:tcPr>
          <w:p w:rsidR="004E17A4" w:rsidRPr="00C42A62" w:rsidRDefault="004E17A4" w:rsidP="00DC799B">
            <w:pPr>
              <w:shd w:val="clear" w:color="auto" w:fill="FFFFFF" w:themeFill="background1"/>
              <w:jc w:val="both"/>
              <w:rPr>
                <w:sz w:val="22"/>
                <w:szCs w:val="22"/>
              </w:rPr>
            </w:pPr>
            <w:r w:rsidRPr="00C42A62">
              <w:rPr>
                <w:sz w:val="22"/>
                <w:szCs w:val="22"/>
              </w:rPr>
              <w:t>1. Arrangements for availability of</w:t>
            </w:r>
            <w:r w:rsidR="001125F8" w:rsidRPr="00C42A62">
              <w:rPr>
                <w:sz w:val="22"/>
                <w:szCs w:val="22"/>
              </w:rPr>
              <w:t xml:space="preserve"> faculty and</w:t>
            </w:r>
            <w:r w:rsidRPr="00C42A62">
              <w:rPr>
                <w:sz w:val="22"/>
                <w:szCs w:val="22"/>
              </w:rPr>
              <w:t xml:space="preserve"> teaching staff for individual student consultations and academic advice. (include amount of time teaching staff are expected to be available each week)</w:t>
            </w:r>
          </w:p>
          <w:p w:rsidR="00EA6FE9" w:rsidRPr="00EA6FE9" w:rsidRDefault="00EA6FE9" w:rsidP="00EA6FE9">
            <w:pPr>
              <w:numPr>
                <w:ilvl w:val="0"/>
                <w:numId w:val="7"/>
              </w:numPr>
              <w:pBdr>
                <w:top w:val="single" w:sz="4" w:space="1" w:color="auto"/>
                <w:left w:val="single" w:sz="4" w:space="4" w:color="auto"/>
                <w:bottom w:val="single" w:sz="4" w:space="1" w:color="auto"/>
                <w:right w:val="single" w:sz="4" w:space="4" w:color="auto"/>
              </w:pBdr>
              <w:bidi/>
              <w:spacing w:line="360" w:lineRule="auto"/>
              <w:ind w:left="360" w:right="343"/>
              <w:jc w:val="lowKashida"/>
              <w:rPr>
                <w:rFonts w:ascii="Arial" w:hAnsi="Arial" w:cs="AL-Mohanad Bold"/>
                <w:color w:val="000080"/>
                <w:sz w:val="28"/>
                <w:szCs w:val="28"/>
                <w:rtl/>
              </w:rPr>
            </w:pPr>
            <w:r w:rsidRPr="00EA6FE9">
              <w:rPr>
                <w:rFonts w:ascii="Arial" w:hAnsi="Arial" w:cs="AL-Mohanad Bold" w:hint="cs"/>
                <w:color w:val="000080"/>
                <w:sz w:val="28"/>
                <w:szCs w:val="28"/>
                <w:rtl/>
              </w:rPr>
              <w:t xml:space="preserve">تدابير أعضاء هيئة التدريس للاستشارات والإرشاد الأكاديمي </w:t>
            </w:r>
          </w:p>
          <w:p w:rsidR="00EA6FE9" w:rsidRPr="00EA6FE9" w:rsidRDefault="00EA6FE9" w:rsidP="00EA6FE9">
            <w:pPr>
              <w:numPr>
                <w:ilvl w:val="0"/>
                <w:numId w:val="7"/>
              </w:numPr>
              <w:pBdr>
                <w:top w:val="single" w:sz="4" w:space="1" w:color="auto"/>
                <w:left w:val="single" w:sz="4" w:space="4" w:color="auto"/>
                <w:bottom w:val="single" w:sz="4" w:space="1" w:color="auto"/>
                <w:right w:val="single" w:sz="4" w:space="4" w:color="auto"/>
              </w:pBdr>
              <w:bidi/>
              <w:spacing w:line="360" w:lineRule="auto"/>
              <w:ind w:left="360" w:right="343"/>
              <w:jc w:val="lowKashida"/>
              <w:rPr>
                <w:rFonts w:ascii="Arial" w:hAnsi="Arial" w:cs="AL-Mohanad Bold"/>
                <w:color w:val="000080"/>
                <w:sz w:val="28"/>
                <w:szCs w:val="28"/>
                <w:rtl/>
              </w:rPr>
            </w:pPr>
            <w:r w:rsidRPr="00EA6FE9">
              <w:rPr>
                <w:rFonts w:ascii="Arial" w:hAnsi="Arial" w:cs="AL-Mohanad Bold" w:hint="cs"/>
                <w:color w:val="000080"/>
                <w:sz w:val="28"/>
                <w:szCs w:val="28"/>
                <w:rtl/>
              </w:rPr>
              <w:t>الساعات المكتبية لعضو هيئة التدريس بواقع 10 ساعات أسبوعية</w:t>
            </w:r>
          </w:p>
          <w:p w:rsidR="00EA6FE9" w:rsidRPr="00EA6FE9" w:rsidRDefault="00EA6FE9" w:rsidP="00EA6FE9">
            <w:pPr>
              <w:numPr>
                <w:ilvl w:val="0"/>
                <w:numId w:val="7"/>
              </w:numPr>
              <w:pBdr>
                <w:top w:val="single" w:sz="4" w:space="1" w:color="auto"/>
                <w:left w:val="single" w:sz="4" w:space="4" w:color="auto"/>
                <w:bottom w:val="single" w:sz="4" w:space="1" w:color="auto"/>
                <w:right w:val="single" w:sz="4" w:space="4" w:color="auto"/>
              </w:pBdr>
              <w:bidi/>
              <w:spacing w:line="360" w:lineRule="auto"/>
              <w:ind w:left="360" w:right="343"/>
              <w:jc w:val="lowKashida"/>
              <w:rPr>
                <w:rFonts w:ascii="Arial" w:hAnsi="Arial" w:cs="AL-Mohanad Bold"/>
                <w:color w:val="000080"/>
                <w:sz w:val="28"/>
                <w:szCs w:val="28"/>
                <w:rtl/>
              </w:rPr>
            </w:pPr>
            <w:r w:rsidRPr="00EA6FE9">
              <w:rPr>
                <w:rFonts w:ascii="Arial" w:hAnsi="Arial" w:cs="AL-Mohanad Bold" w:hint="cs"/>
                <w:color w:val="000080"/>
                <w:sz w:val="28"/>
                <w:szCs w:val="28"/>
                <w:rtl/>
              </w:rPr>
              <w:t>المتابعة من رئاسة القسم</w:t>
            </w:r>
          </w:p>
          <w:p w:rsidR="00EA6FE9" w:rsidRPr="00EA6FE9" w:rsidRDefault="00EA6FE9" w:rsidP="00EA6FE9">
            <w:pPr>
              <w:numPr>
                <w:ilvl w:val="0"/>
                <w:numId w:val="7"/>
              </w:numPr>
              <w:pBdr>
                <w:top w:val="single" w:sz="4" w:space="1" w:color="auto"/>
                <w:left w:val="single" w:sz="4" w:space="4" w:color="auto"/>
                <w:bottom w:val="single" w:sz="4" w:space="1" w:color="auto"/>
                <w:right w:val="single" w:sz="4" w:space="4" w:color="auto"/>
              </w:pBdr>
              <w:bidi/>
              <w:spacing w:line="360" w:lineRule="auto"/>
              <w:ind w:left="360" w:right="343"/>
              <w:jc w:val="lowKashida"/>
              <w:rPr>
                <w:rFonts w:ascii="Arial" w:hAnsi="Arial" w:cs="AL-Mohanad Bold"/>
                <w:color w:val="000080"/>
                <w:sz w:val="28"/>
                <w:szCs w:val="28"/>
              </w:rPr>
            </w:pPr>
            <w:r w:rsidRPr="00EA6FE9">
              <w:rPr>
                <w:rFonts w:ascii="Arial" w:hAnsi="Arial" w:cs="AL-Mohanad Bold" w:hint="cs"/>
                <w:color w:val="000080"/>
                <w:sz w:val="28"/>
                <w:szCs w:val="28"/>
                <w:rtl/>
              </w:rPr>
              <w:t>النظر في شكاوى ومقترحات الطالبات والعمل على حلها من خلال مجلس القسم</w:t>
            </w:r>
          </w:p>
        </w:tc>
      </w:tr>
    </w:tbl>
    <w:p w:rsidR="004E17A4" w:rsidRPr="00C42A62" w:rsidRDefault="004E17A4" w:rsidP="004E17A4">
      <w:pPr>
        <w:rPr>
          <w:sz w:val="22"/>
          <w:szCs w:val="22"/>
        </w:rPr>
      </w:pPr>
    </w:p>
    <w:p w:rsidR="004E17A4" w:rsidRPr="00C42A62" w:rsidRDefault="004E17A4" w:rsidP="00EA6FE9">
      <w:pPr>
        <w:rPr>
          <w:b/>
          <w:bCs/>
          <w:sz w:val="22"/>
          <w:szCs w:val="22"/>
          <w:rtl/>
        </w:rPr>
      </w:pPr>
      <w:r w:rsidRPr="00C42A62">
        <w:rPr>
          <w:b/>
          <w:bCs/>
          <w:sz w:val="22"/>
          <w:szCs w:val="22"/>
        </w:rPr>
        <w:t>E</w:t>
      </w:r>
      <w:r w:rsidR="00BE7C71" w:rsidRPr="00C42A62">
        <w:rPr>
          <w:b/>
          <w:bCs/>
          <w:sz w:val="22"/>
          <w:szCs w:val="22"/>
        </w:rPr>
        <w:t>.</w:t>
      </w:r>
      <w:r w:rsidRPr="00C42A62">
        <w:rPr>
          <w:b/>
          <w:bCs/>
          <w:sz w:val="22"/>
          <w:szCs w:val="22"/>
        </w:rPr>
        <w:t xml:space="preserve"> Learning Resources</w:t>
      </w:r>
    </w:p>
    <w:p w:rsidR="004E17A4" w:rsidRPr="00C42A62" w:rsidRDefault="004E17A4" w:rsidP="004E17A4">
      <w:pPr>
        <w:rPr>
          <w:sz w:val="22"/>
          <w:szCs w:val="22"/>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4E17A4" w:rsidRPr="00C42A62" w:rsidTr="001125F8">
        <w:tc>
          <w:tcPr>
            <w:tcW w:w="9630" w:type="dxa"/>
          </w:tcPr>
          <w:p w:rsidR="004E17A4" w:rsidRPr="00C42A62" w:rsidRDefault="001125F8" w:rsidP="008D6EF7">
            <w:pPr>
              <w:rPr>
                <w:sz w:val="22"/>
                <w:szCs w:val="22"/>
              </w:rPr>
            </w:pPr>
            <w:r w:rsidRPr="00C42A62">
              <w:rPr>
                <w:sz w:val="22"/>
                <w:szCs w:val="22"/>
              </w:rPr>
              <w:t>1. List Required Textbooks</w:t>
            </w:r>
          </w:p>
          <w:p w:rsidR="004E17A4" w:rsidRPr="00C42A62" w:rsidRDefault="00EA6FE9" w:rsidP="00EA6FE9">
            <w:pPr>
              <w:tabs>
                <w:tab w:val="right" w:pos="9414"/>
              </w:tabs>
              <w:rPr>
                <w:sz w:val="22"/>
                <w:szCs w:val="22"/>
              </w:rPr>
            </w:pPr>
            <w:r>
              <w:rPr>
                <w:sz w:val="22"/>
                <w:szCs w:val="22"/>
              </w:rPr>
              <w:tab/>
            </w:r>
          </w:p>
          <w:p w:rsidR="00EA6FE9" w:rsidRPr="00EA6FE9" w:rsidRDefault="00EA6FE9" w:rsidP="00EA6FE9">
            <w:pPr>
              <w:jc w:val="right"/>
              <w:rPr>
                <w:sz w:val="22"/>
                <w:szCs w:val="22"/>
              </w:rPr>
            </w:pPr>
            <w:r w:rsidRPr="00EA6FE9">
              <w:rPr>
                <w:rFonts w:hint="cs"/>
                <w:sz w:val="22"/>
                <w:szCs w:val="22"/>
                <w:rtl/>
              </w:rPr>
              <w:t>البدري، طارق عبد الحمي</w:t>
            </w:r>
            <w:r w:rsidRPr="00EA6FE9">
              <w:rPr>
                <w:rFonts w:hint="eastAsia"/>
                <w:sz w:val="22"/>
                <w:szCs w:val="22"/>
                <w:rtl/>
              </w:rPr>
              <w:t>د</w:t>
            </w:r>
            <w:r w:rsidRPr="00EA6FE9">
              <w:rPr>
                <w:rFonts w:hint="cs"/>
                <w:sz w:val="22"/>
                <w:szCs w:val="22"/>
                <w:rtl/>
              </w:rPr>
              <w:t>. (2003م).</w:t>
            </w:r>
            <w:r w:rsidRPr="00EA6FE9">
              <w:rPr>
                <w:rFonts w:hint="cs"/>
                <w:sz w:val="22"/>
                <w:szCs w:val="22"/>
                <w:u w:val="single"/>
                <w:rtl/>
              </w:rPr>
              <w:t xml:space="preserve"> إدار</w:t>
            </w:r>
            <w:r w:rsidRPr="00EA6FE9">
              <w:rPr>
                <w:rFonts w:hint="eastAsia"/>
                <w:sz w:val="22"/>
                <w:szCs w:val="22"/>
                <w:u w:val="single"/>
                <w:rtl/>
              </w:rPr>
              <w:t>ة</w:t>
            </w:r>
            <w:r w:rsidRPr="00EA6FE9">
              <w:rPr>
                <w:rFonts w:hint="cs"/>
                <w:sz w:val="22"/>
                <w:szCs w:val="22"/>
                <w:u w:val="single"/>
                <w:rtl/>
              </w:rPr>
              <w:t xml:space="preserve"> دور الحضانة ورياض الأطفال</w:t>
            </w:r>
            <w:r w:rsidRPr="00EA6FE9">
              <w:rPr>
                <w:rFonts w:hint="cs"/>
                <w:sz w:val="22"/>
                <w:szCs w:val="22"/>
                <w:rtl/>
              </w:rPr>
              <w:t>.ط1.عمان: دار الفكر للطباعة والنشر والتوزيع.</w:t>
            </w:r>
          </w:p>
          <w:p w:rsidR="00EA6FE9" w:rsidRPr="00EA6FE9" w:rsidRDefault="00EA6FE9" w:rsidP="00EA6FE9">
            <w:pPr>
              <w:jc w:val="right"/>
              <w:rPr>
                <w:sz w:val="22"/>
                <w:szCs w:val="22"/>
                <w:u w:val="single"/>
                <w:rtl/>
              </w:rPr>
            </w:pPr>
            <w:r w:rsidRPr="00EA6FE9">
              <w:rPr>
                <w:rFonts w:hint="cs"/>
                <w:sz w:val="22"/>
                <w:szCs w:val="22"/>
                <w:rtl/>
              </w:rPr>
              <w:t>شريف، السي</w:t>
            </w:r>
            <w:r w:rsidRPr="00EA6FE9">
              <w:rPr>
                <w:sz w:val="22"/>
                <w:szCs w:val="22"/>
                <w:rtl/>
              </w:rPr>
              <w:t>د</w:t>
            </w:r>
            <w:r w:rsidRPr="00EA6FE9">
              <w:rPr>
                <w:rFonts w:hint="cs"/>
                <w:sz w:val="22"/>
                <w:szCs w:val="22"/>
                <w:rtl/>
              </w:rPr>
              <w:t xml:space="preserve"> عبد القادر. </w:t>
            </w:r>
            <w:r w:rsidRPr="00EA6FE9">
              <w:rPr>
                <w:sz w:val="22"/>
                <w:szCs w:val="22"/>
                <w:rtl/>
              </w:rPr>
              <w:t>(</w:t>
            </w:r>
            <w:r w:rsidRPr="00EA6FE9">
              <w:rPr>
                <w:rFonts w:hint="cs"/>
                <w:sz w:val="22"/>
                <w:szCs w:val="22"/>
                <w:rtl/>
              </w:rPr>
              <w:t>2005م).</w:t>
            </w:r>
            <w:r w:rsidRPr="00EA6FE9">
              <w:rPr>
                <w:rFonts w:hint="cs"/>
                <w:sz w:val="22"/>
                <w:szCs w:val="22"/>
                <w:u w:val="single"/>
                <w:rtl/>
              </w:rPr>
              <w:t xml:space="preserve"> إدار</w:t>
            </w:r>
            <w:r w:rsidRPr="00EA6FE9">
              <w:rPr>
                <w:rFonts w:hint="eastAsia"/>
                <w:sz w:val="22"/>
                <w:szCs w:val="22"/>
                <w:u w:val="single"/>
                <w:rtl/>
              </w:rPr>
              <w:t>ة</w:t>
            </w:r>
            <w:r w:rsidRPr="00EA6FE9">
              <w:rPr>
                <w:rFonts w:hint="cs"/>
                <w:sz w:val="22"/>
                <w:szCs w:val="22"/>
                <w:u w:val="single"/>
                <w:rtl/>
              </w:rPr>
              <w:t xml:space="preserve"> رياض الأطفال وتطبيقاتها</w:t>
            </w:r>
            <w:r w:rsidRPr="00EA6FE9">
              <w:rPr>
                <w:rFonts w:hint="cs"/>
                <w:sz w:val="22"/>
                <w:szCs w:val="22"/>
                <w:rtl/>
              </w:rPr>
              <w:t>.ط1.عمان: دا</w:t>
            </w:r>
            <w:r w:rsidRPr="00EA6FE9">
              <w:rPr>
                <w:rFonts w:hint="eastAsia"/>
                <w:sz w:val="22"/>
                <w:szCs w:val="22"/>
                <w:rtl/>
              </w:rPr>
              <w:t>ر</w:t>
            </w:r>
            <w:r w:rsidRPr="00EA6FE9">
              <w:rPr>
                <w:rFonts w:hint="cs"/>
                <w:sz w:val="22"/>
                <w:szCs w:val="22"/>
                <w:rtl/>
              </w:rPr>
              <w:t xml:space="preserve"> المسيرة للنشر والتوزيع.</w:t>
            </w:r>
          </w:p>
          <w:p w:rsidR="001125F8" w:rsidRPr="00C42A62" w:rsidRDefault="001125F8" w:rsidP="00EA6FE9">
            <w:pPr>
              <w:jc w:val="right"/>
              <w:rPr>
                <w:sz w:val="22"/>
                <w:szCs w:val="22"/>
              </w:rPr>
            </w:pPr>
          </w:p>
        </w:tc>
      </w:tr>
      <w:tr w:rsidR="004E17A4" w:rsidRPr="00C42A62" w:rsidTr="001125F8">
        <w:tc>
          <w:tcPr>
            <w:tcW w:w="9630" w:type="dxa"/>
          </w:tcPr>
          <w:p w:rsidR="004E17A4" w:rsidRPr="00C42A62" w:rsidRDefault="001125F8" w:rsidP="008D6EF7">
            <w:pPr>
              <w:rPr>
                <w:sz w:val="22"/>
                <w:szCs w:val="22"/>
              </w:rPr>
            </w:pPr>
            <w:r w:rsidRPr="00C42A62">
              <w:rPr>
                <w:sz w:val="22"/>
                <w:szCs w:val="22"/>
              </w:rPr>
              <w:t>2. List Essential References Materials (Journals, Reports, etc.)</w:t>
            </w:r>
          </w:p>
          <w:p w:rsidR="00EA6FE9" w:rsidRPr="00EA6FE9" w:rsidRDefault="00EA6FE9" w:rsidP="00EA6FE9">
            <w:pPr>
              <w:numPr>
                <w:ilvl w:val="0"/>
                <w:numId w:val="8"/>
              </w:numPr>
              <w:pBdr>
                <w:top w:val="single" w:sz="4" w:space="1" w:color="auto"/>
                <w:left w:val="single" w:sz="4" w:space="4" w:color="auto"/>
                <w:bottom w:val="single" w:sz="4" w:space="1" w:color="auto"/>
                <w:right w:val="single" w:sz="4" w:space="4" w:color="auto"/>
              </w:pBdr>
              <w:tabs>
                <w:tab w:val="num" w:pos="2880"/>
              </w:tabs>
              <w:bidi/>
              <w:contextualSpacing/>
              <w:jc w:val="both"/>
              <w:rPr>
                <w:rFonts w:ascii="Arial" w:hAnsi="Arial" w:cs="AL-Mohanad Bold"/>
                <w:sz w:val="28"/>
                <w:szCs w:val="28"/>
              </w:rPr>
            </w:pPr>
            <w:r w:rsidRPr="00EA6FE9">
              <w:rPr>
                <w:rFonts w:ascii="Arial" w:hAnsi="Arial" w:cs="AL-Mohanad Bold" w:hint="cs"/>
                <w:sz w:val="28"/>
                <w:szCs w:val="28"/>
                <w:rtl/>
              </w:rPr>
              <w:t>الحريري، رافده (2002م).</w:t>
            </w:r>
            <w:r w:rsidRPr="00EA6FE9">
              <w:rPr>
                <w:rFonts w:ascii="Arial" w:hAnsi="Arial" w:cs="AL-Mohanad Bold" w:hint="cs"/>
                <w:sz w:val="28"/>
                <w:szCs w:val="28"/>
                <w:u w:val="single"/>
                <w:rtl/>
              </w:rPr>
              <w:t xml:space="preserve"> نشأ</w:t>
            </w:r>
            <w:r w:rsidRPr="00EA6FE9">
              <w:rPr>
                <w:rFonts w:ascii="Arial" w:hAnsi="Arial" w:cs="AL-Mohanad Bold" w:hint="eastAsia"/>
                <w:sz w:val="28"/>
                <w:szCs w:val="28"/>
                <w:u w:val="single"/>
                <w:rtl/>
              </w:rPr>
              <w:t>ة</w:t>
            </w:r>
            <w:r w:rsidRPr="00EA6FE9">
              <w:rPr>
                <w:rFonts w:ascii="Arial" w:hAnsi="Arial" w:cs="AL-Mohanad Bold" w:hint="cs"/>
                <w:sz w:val="28"/>
                <w:szCs w:val="28"/>
                <w:u w:val="single"/>
                <w:rtl/>
              </w:rPr>
              <w:t xml:space="preserve"> وإدارة رياض الأطفال</w:t>
            </w:r>
            <w:r w:rsidRPr="00EA6FE9">
              <w:rPr>
                <w:rFonts w:ascii="Arial" w:hAnsi="Arial" w:cs="AL-Mohanad Bold" w:hint="cs"/>
                <w:sz w:val="28"/>
                <w:szCs w:val="28"/>
                <w:rtl/>
              </w:rPr>
              <w:t>.ط1.مكتبة العبيكان.</w:t>
            </w:r>
          </w:p>
          <w:p w:rsidR="00EA6FE9" w:rsidRPr="00EA6FE9" w:rsidRDefault="00EA6FE9" w:rsidP="00EA6FE9">
            <w:pPr>
              <w:numPr>
                <w:ilvl w:val="0"/>
                <w:numId w:val="8"/>
              </w:numPr>
              <w:pBdr>
                <w:top w:val="single" w:sz="4" w:space="1" w:color="auto"/>
                <w:left w:val="single" w:sz="4" w:space="4" w:color="auto"/>
                <w:bottom w:val="single" w:sz="4" w:space="1" w:color="auto"/>
                <w:right w:val="single" w:sz="4" w:space="4" w:color="auto"/>
              </w:pBdr>
              <w:tabs>
                <w:tab w:val="num" w:pos="2880"/>
              </w:tabs>
              <w:bidi/>
              <w:contextualSpacing/>
              <w:jc w:val="both"/>
              <w:rPr>
                <w:rFonts w:ascii="Arial" w:hAnsi="Arial" w:cs="AL-Mohanad Bold"/>
                <w:sz w:val="28"/>
                <w:szCs w:val="28"/>
              </w:rPr>
            </w:pPr>
            <w:r w:rsidRPr="00EA6FE9">
              <w:rPr>
                <w:rFonts w:ascii="Arial" w:hAnsi="Arial" w:cs="AL-Mohanad Bold" w:hint="cs"/>
                <w:sz w:val="28"/>
                <w:szCs w:val="28"/>
                <w:rtl/>
              </w:rPr>
              <w:t>الخثلة، هن</w:t>
            </w:r>
            <w:r w:rsidRPr="00EA6FE9">
              <w:rPr>
                <w:rFonts w:ascii="Arial" w:hAnsi="Arial" w:cs="AL-Mohanad Bold"/>
                <w:sz w:val="28"/>
                <w:szCs w:val="28"/>
                <w:rtl/>
              </w:rPr>
              <w:t>د</w:t>
            </w:r>
            <w:r w:rsidRPr="00EA6FE9">
              <w:rPr>
                <w:rFonts w:ascii="Arial" w:hAnsi="Arial" w:cs="AL-Mohanad Bold" w:hint="cs"/>
                <w:sz w:val="28"/>
                <w:szCs w:val="28"/>
                <w:rtl/>
              </w:rPr>
              <w:t xml:space="preserve">. (2000م). </w:t>
            </w:r>
            <w:r w:rsidRPr="00EA6FE9">
              <w:rPr>
                <w:rFonts w:ascii="Arial" w:hAnsi="Arial" w:cs="AL-Mohanad Bold" w:hint="cs"/>
                <w:sz w:val="28"/>
                <w:szCs w:val="28"/>
                <w:u w:val="single"/>
                <w:rtl/>
              </w:rPr>
              <w:t>إدارة رياض الأطفال</w:t>
            </w:r>
            <w:r w:rsidRPr="00EA6FE9">
              <w:rPr>
                <w:rFonts w:ascii="Arial" w:hAnsi="Arial" w:cs="AL-Mohanad Bold" w:hint="cs"/>
                <w:sz w:val="28"/>
                <w:szCs w:val="28"/>
                <w:rtl/>
              </w:rPr>
              <w:t>.ط1.العين: دار الكتاب الجامعي.</w:t>
            </w:r>
          </w:p>
          <w:p w:rsidR="00EA6FE9" w:rsidRPr="00EA6FE9" w:rsidRDefault="00EA6FE9" w:rsidP="00EA6FE9">
            <w:pPr>
              <w:numPr>
                <w:ilvl w:val="0"/>
                <w:numId w:val="8"/>
              </w:numPr>
              <w:pBdr>
                <w:top w:val="single" w:sz="4" w:space="1" w:color="auto"/>
                <w:left w:val="single" w:sz="4" w:space="4" w:color="auto"/>
                <w:bottom w:val="single" w:sz="4" w:space="1" w:color="auto"/>
                <w:right w:val="single" w:sz="4" w:space="4" w:color="auto"/>
              </w:pBdr>
              <w:tabs>
                <w:tab w:val="num" w:pos="2880"/>
              </w:tabs>
              <w:bidi/>
              <w:contextualSpacing/>
              <w:jc w:val="both"/>
              <w:rPr>
                <w:rFonts w:ascii="Arial" w:hAnsi="Arial" w:cs="AL-Mohanad Bold"/>
                <w:sz w:val="28"/>
                <w:szCs w:val="28"/>
              </w:rPr>
            </w:pPr>
            <w:r w:rsidRPr="00EA6FE9">
              <w:rPr>
                <w:rFonts w:ascii="Arial" w:hAnsi="Arial" w:cs="AL-Mohanad Bold" w:hint="cs"/>
                <w:sz w:val="28"/>
                <w:szCs w:val="28"/>
                <w:rtl/>
              </w:rPr>
              <w:t>رفاعي، فيصل وآخرون. (2000م). ا</w:t>
            </w:r>
            <w:r w:rsidRPr="00EA6FE9">
              <w:rPr>
                <w:rFonts w:ascii="Arial" w:hAnsi="Arial" w:cs="AL-Mohanad Bold" w:hint="cs"/>
                <w:sz w:val="28"/>
                <w:szCs w:val="28"/>
                <w:u w:val="single"/>
                <w:rtl/>
              </w:rPr>
              <w:t>لإدارة التربوية: نظرياتها وتطبيقاتها في التعليم ورياض الأطفال</w:t>
            </w:r>
            <w:r w:rsidRPr="00EA6FE9">
              <w:rPr>
                <w:rFonts w:ascii="Arial" w:hAnsi="Arial" w:cs="AL-Mohanad Bold" w:hint="cs"/>
                <w:sz w:val="28"/>
                <w:szCs w:val="28"/>
                <w:rtl/>
              </w:rPr>
              <w:t>. الكويت: مكتبة الفلاح.</w:t>
            </w:r>
          </w:p>
          <w:p w:rsidR="00EA6FE9" w:rsidRPr="00EA6FE9" w:rsidRDefault="00EA6FE9" w:rsidP="00EA6FE9">
            <w:pPr>
              <w:numPr>
                <w:ilvl w:val="0"/>
                <w:numId w:val="8"/>
              </w:numPr>
              <w:pBdr>
                <w:top w:val="single" w:sz="4" w:space="1" w:color="auto"/>
                <w:left w:val="single" w:sz="4" w:space="4" w:color="auto"/>
                <w:bottom w:val="single" w:sz="4" w:space="1" w:color="auto"/>
                <w:right w:val="single" w:sz="4" w:space="4" w:color="auto"/>
              </w:pBdr>
              <w:tabs>
                <w:tab w:val="left" w:pos="225"/>
              </w:tabs>
              <w:bidi/>
              <w:contextualSpacing/>
              <w:jc w:val="both"/>
              <w:rPr>
                <w:rFonts w:ascii="Arial" w:hAnsi="Arial" w:cs="AL-Mohanad Bold"/>
                <w:sz w:val="28"/>
                <w:szCs w:val="28"/>
              </w:rPr>
            </w:pPr>
            <w:r w:rsidRPr="00EA6FE9">
              <w:rPr>
                <w:rFonts w:ascii="Arial" w:hAnsi="Arial" w:cs="AL-Mohanad Bold" w:hint="cs"/>
                <w:sz w:val="28"/>
                <w:szCs w:val="28"/>
                <w:rtl/>
              </w:rPr>
              <w:t xml:space="preserve">عيسى، إيفا، (2004م). </w:t>
            </w:r>
            <w:r w:rsidRPr="00EA6FE9">
              <w:rPr>
                <w:rFonts w:ascii="Arial" w:hAnsi="Arial" w:cs="AL-Mohanad Bold" w:hint="cs"/>
                <w:sz w:val="28"/>
                <w:szCs w:val="28"/>
                <w:u w:val="single"/>
                <w:rtl/>
              </w:rPr>
              <w:t>مدخل إلى التعليم في الطفولة المبكرة</w:t>
            </w:r>
            <w:r w:rsidRPr="00EA6FE9">
              <w:rPr>
                <w:rFonts w:ascii="Arial" w:hAnsi="Arial" w:cs="AL-Mohanad Bold" w:hint="cs"/>
                <w:sz w:val="28"/>
                <w:szCs w:val="28"/>
                <w:rtl/>
              </w:rPr>
              <w:t>، غزة: دار الكتاب الجامعي.</w:t>
            </w:r>
          </w:p>
          <w:p w:rsidR="004E17A4" w:rsidRPr="00C42A62" w:rsidRDefault="004E17A4" w:rsidP="00EA6FE9">
            <w:pPr>
              <w:jc w:val="right"/>
              <w:rPr>
                <w:sz w:val="22"/>
                <w:szCs w:val="22"/>
              </w:rPr>
            </w:pPr>
          </w:p>
        </w:tc>
      </w:tr>
      <w:tr w:rsidR="004E17A4" w:rsidRPr="00C42A62" w:rsidTr="001125F8">
        <w:tc>
          <w:tcPr>
            <w:tcW w:w="9630" w:type="dxa"/>
          </w:tcPr>
          <w:p w:rsidR="004E17A4" w:rsidRPr="00C42A62" w:rsidRDefault="001125F8" w:rsidP="008D6EF7">
            <w:pPr>
              <w:rPr>
                <w:sz w:val="22"/>
                <w:szCs w:val="22"/>
              </w:rPr>
            </w:pPr>
            <w:r w:rsidRPr="00C42A62">
              <w:rPr>
                <w:sz w:val="22"/>
                <w:szCs w:val="22"/>
              </w:rPr>
              <w:t>3. List Recommended Textb</w:t>
            </w:r>
            <w:r w:rsidR="004E17A4" w:rsidRPr="00C42A62">
              <w:rPr>
                <w:sz w:val="22"/>
                <w:szCs w:val="22"/>
              </w:rPr>
              <w:t>ooks and Reference Material (Journ</w:t>
            </w:r>
            <w:r w:rsidRPr="00C42A62">
              <w:rPr>
                <w:sz w:val="22"/>
                <w:szCs w:val="22"/>
              </w:rPr>
              <w:t xml:space="preserve">als, Reports, </w:t>
            </w:r>
            <w:r w:rsidR="007B173A" w:rsidRPr="00C42A62">
              <w:rPr>
                <w:sz w:val="22"/>
                <w:szCs w:val="22"/>
              </w:rPr>
              <w:t>etc.</w:t>
            </w:r>
            <w:r w:rsidRPr="00C42A62">
              <w:rPr>
                <w:sz w:val="22"/>
                <w:szCs w:val="22"/>
              </w:rPr>
              <w:t>)</w:t>
            </w:r>
          </w:p>
          <w:p w:rsidR="007B173A" w:rsidRPr="007B173A" w:rsidRDefault="007B173A" w:rsidP="007B173A">
            <w:pPr>
              <w:tabs>
                <w:tab w:val="right" w:pos="9414"/>
              </w:tabs>
              <w:rPr>
                <w:sz w:val="22"/>
                <w:szCs w:val="22"/>
                <w:rtl/>
                <w:lang w:bidi="ar-EG"/>
              </w:rPr>
            </w:pPr>
            <w:r>
              <w:rPr>
                <w:sz w:val="22"/>
                <w:szCs w:val="22"/>
                <w:lang w:bidi="ar-EG"/>
              </w:rPr>
              <w:tab/>
            </w:r>
            <w:r w:rsidRPr="007B173A">
              <w:rPr>
                <w:rFonts w:hint="cs"/>
                <w:sz w:val="22"/>
                <w:szCs w:val="22"/>
                <w:rtl/>
                <w:lang w:bidi="ar-EG"/>
              </w:rPr>
              <w:t>ريان،</w:t>
            </w:r>
            <w:r w:rsidRPr="007B173A">
              <w:rPr>
                <w:sz w:val="22"/>
                <w:szCs w:val="22"/>
                <w:rtl/>
                <w:lang w:bidi="ar-EG"/>
              </w:rPr>
              <w:t xml:space="preserve"> مريم </w:t>
            </w:r>
            <w:r w:rsidRPr="007B173A">
              <w:rPr>
                <w:rFonts w:hint="cs"/>
                <w:sz w:val="22"/>
                <w:szCs w:val="22"/>
                <w:rtl/>
                <w:lang w:bidi="ar-EG"/>
              </w:rPr>
              <w:t>مرعي،</w:t>
            </w:r>
            <w:r w:rsidRPr="007B173A">
              <w:rPr>
                <w:sz w:val="22"/>
                <w:szCs w:val="22"/>
                <w:rtl/>
                <w:lang w:bidi="ar-EG"/>
              </w:rPr>
              <w:t xml:space="preserve"> (2000</w:t>
            </w:r>
            <w:r w:rsidRPr="007B173A">
              <w:rPr>
                <w:rFonts w:hint="cs"/>
                <w:sz w:val="22"/>
                <w:szCs w:val="22"/>
                <w:rtl/>
                <w:lang w:bidi="ar-EG"/>
              </w:rPr>
              <w:t>م)، برامج</w:t>
            </w:r>
            <w:r w:rsidRPr="007B173A">
              <w:rPr>
                <w:sz w:val="22"/>
                <w:szCs w:val="22"/>
                <w:rtl/>
                <w:lang w:bidi="ar-EG"/>
              </w:rPr>
              <w:t xml:space="preserve"> الطفولة </w:t>
            </w:r>
            <w:r w:rsidRPr="007B173A">
              <w:rPr>
                <w:rFonts w:hint="cs"/>
                <w:sz w:val="22"/>
                <w:szCs w:val="22"/>
                <w:rtl/>
                <w:lang w:bidi="ar-EG"/>
              </w:rPr>
              <w:t>المبكرة:</w:t>
            </w:r>
            <w:r w:rsidRPr="007B173A">
              <w:rPr>
                <w:sz w:val="22"/>
                <w:szCs w:val="22"/>
                <w:rtl/>
                <w:lang w:bidi="ar-EG"/>
              </w:rPr>
              <w:t xml:space="preserve"> إدارة </w:t>
            </w:r>
            <w:r w:rsidRPr="007B173A">
              <w:rPr>
                <w:rFonts w:hint="cs"/>
                <w:sz w:val="22"/>
                <w:szCs w:val="22"/>
                <w:rtl/>
                <w:lang w:bidi="ar-EG"/>
              </w:rPr>
              <w:t>وتخطيط</w:t>
            </w:r>
            <w:r w:rsidRPr="007B173A">
              <w:rPr>
                <w:sz w:val="22"/>
                <w:szCs w:val="22"/>
                <w:lang w:bidi="ar-EG"/>
              </w:rPr>
              <w:t>.</w:t>
            </w:r>
          </w:p>
          <w:p w:rsidR="004E17A4" w:rsidRPr="00C42A62" w:rsidRDefault="007B173A" w:rsidP="007B173A">
            <w:pPr>
              <w:tabs>
                <w:tab w:val="right" w:pos="9414"/>
              </w:tabs>
              <w:jc w:val="right"/>
              <w:rPr>
                <w:sz w:val="22"/>
                <w:szCs w:val="22"/>
              </w:rPr>
            </w:pPr>
            <w:r w:rsidRPr="007B173A">
              <w:rPr>
                <w:rFonts w:hint="cs"/>
                <w:sz w:val="22"/>
                <w:szCs w:val="22"/>
                <w:rtl/>
                <w:lang w:bidi="ar-EG"/>
              </w:rPr>
              <w:t>فارس، عصام (</w:t>
            </w:r>
            <w:r w:rsidRPr="007B173A">
              <w:rPr>
                <w:sz w:val="22"/>
                <w:szCs w:val="22"/>
                <w:rtl/>
                <w:lang w:bidi="ar-EG"/>
              </w:rPr>
              <w:t xml:space="preserve">2006م). رياض </w:t>
            </w:r>
            <w:r w:rsidRPr="007B173A">
              <w:rPr>
                <w:rFonts w:hint="cs"/>
                <w:sz w:val="22"/>
                <w:szCs w:val="22"/>
                <w:rtl/>
                <w:lang w:bidi="ar-EG"/>
              </w:rPr>
              <w:t>الأطفال:التنشئة،الإدارة،</w:t>
            </w:r>
            <w:r w:rsidRPr="007B173A">
              <w:rPr>
                <w:sz w:val="22"/>
                <w:szCs w:val="22"/>
                <w:rtl/>
                <w:lang w:bidi="ar-EG"/>
              </w:rPr>
              <w:t xml:space="preserve"> الأنشطة</w:t>
            </w:r>
          </w:p>
          <w:p w:rsidR="004E17A4" w:rsidRPr="00C42A62" w:rsidRDefault="004E17A4" w:rsidP="008D6EF7">
            <w:pPr>
              <w:rPr>
                <w:sz w:val="22"/>
                <w:szCs w:val="22"/>
              </w:rPr>
            </w:pPr>
          </w:p>
        </w:tc>
      </w:tr>
      <w:tr w:rsidR="004E17A4" w:rsidRPr="00C42A62" w:rsidTr="001125F8">
        <w:tc>
          <w:tcPr>
            <w:tcW w:w="9630" w:type="dxa"/>
          </w:tcPr>
          <w:p w:rsidR="004E17A4" w:rsidRPr="00C42A62" w:rsidRDefault="001125F8" w:rsidP="001125F8">
            <w:pPr>
              <w:rPr>
                <w:sz w:val="22"/>
                <w:szCs w:val="22"/>
              </w:rPr>
            </w:pPr>
            <w:r w:rsidRPr="00C42A62">
              <w:rPr>
                <w:sz w:val="22"/>
                <w:szCs w:val="22"/>
              </w:rPr>
              <w:t xml:space="preserve">4. List </w:t>
            </w:r>
            <w:r w:rsidR="00BE7C71" w:rsidRPr="00C42A62">
              <w:rPr>
                <w:sz w:val="22"/>
                <w:szCs w:val="22"/>
              </w:rPr>
              <w:t xml:space="preserve">Electronic Materials(eg. </w:t>
            </w:r>
            <w:r w:rsidR="004E17A4" w:rsidRPr="00C42A62">
              <w:rPr>
                <w:sz w:val="22"/>
                <w:szCs w:val="22"/>
              </w:rPr>
              <w:t>Web Sites</w:t>
            </w:r>
            <w:r w:rsidR="00BE7C71" w:rsidRPr="00C42A62">
              <w:rPr>
                <w:sz w:val="22"/>
                <w:szCs w:val="22"/>
              </w:rPr>
              <w:t>, Social Media, Blackboard</w:t>
            </w:r>
            <w:r w:rsidRPr="00C42A62">
              <w:rPr>
                <w:sz w:val="22"/>
                <w:szCs w:val="22"/>
              </w:rPr>
              <w:t xml:space="preserve">, </w:t>
            </w:r>
            <w:r w:rsidR="004E17A4" w:rsidRPr="00C42A62">
              <w:rPr>
                <w:sz w:val="22"/>
                <w:szCs w:val="22"/>
              </w:rPr>
              <w:t>etc</w:t>
            </w:r>
            <w:r w:rsidRPr="00C42A62">
              <w:rPr>
                <w:sz w:val="22"/>
                <w:szCs w:val="22"/>
              </w:rPr>
              <w:t>.</w:t>
            </w:r>
            <w:r w:rsidR="00BE7C71" w:rsidRPr="00C42A62">
              <w:rPr>
                <w:sz w:val="22"/>
                <w:szCs w:val="22"/>
              </w:rPr>
              <w:t>)</w:t>
            </w:r>
          </w:p>
          <w:p w:rsidR="007B173A" w:rsidRPr="007B173A" w:rsidRDefault="00FB5DAD" w:rsidP="007B173A">
            <w:pPr>
              <w:numPr>
                <w:ilvl w:val="1"/>
                <w:numId w:val="9"/>
              </w:numPr>
              <w:rPr>
                <w:sz w:val="22"/>
                <w:szCs w:val="22"/>
              </w:rPr>
            </w:pPr>
            <w:hyperlink r:id="rId8" w:history="1">
              <w:r w:rsidR="007B173A" w:rsidRPr="007B173A">
                <w:rPr>
                  <w:rStyle w:val="Hyperlink"/>
                  <w:sz w:val="22"/>
                  <w:szCs w:val="22"/>
                </w:rPr>
                <w:t>http://www.ncc.gov.sa/vb/index.php</w:t>
              </w:r>
            </w:hyperlink>
          </w:p>
          <w:p w:rsidR="007B173A" w:rsidRPr="007B173A" w:rsidRDefault="00FB5DAD" w:rsidP="007B173A">
            <w:pPr>
              <w:numPr>
                <w:ilvl w:val="1"/>
                <w:numId w:val="9"/>
              </w:numPr>
              <w:rPr>
                <w:sz w:val="22"/>
                <w:szCs w:val="22"/>
              </w:rPr>
            </w:pPr>
            <w:hyperlink r:id="rId9" w:history="1">
              <w:r w:rsidR="007B173A" w:rsidRPr="007B173A">
                <w:rPr>
                  <w:rStyle w:val="Hyperlink"/>
                  <w:sz w:val="22"/>
                  <w:szCs w:val="22"/>
                </w:rPr>
                <w:t>http://www.almualem.net/saboora/index.php</w:t>
              </w:r>
            </w:hyperlink>
          </w:p>
          <w:p w:rsidR="004E17A4" w:rsidRPr="00C42A62" w:rsidRDefault="002A6698" w:rsidP="007B173A">
            <w:pPr>
              <w:tabs>
                <w:tab w:val="left" w:pos="3894"/>
              </w:tabs>
              <w:rPr>
                <w:sz w:val="22"/>
                <w:szCs w:val="22"/>
                <w:lang w:bidi="ar-EG"/>
              </w:rPr>
            </w:pPr>
            <w:r>
              <w:rPr>
                <w:sz w:val="22"/>
                <w:szCs w:val="22"/>
              </w:rPr>
              <w:tab/>
            </w:r>
          </w:p>
        </w:tc>
      </w:tr>
      <w:tr w:rsidR="004E17A4" w:rsidRPr="00C42A62" w:rsidTr="001125F8">
        <w:tc>
          <w:tcPr>
            <w:tcW w:w="9630" w:type="dxa"/>
          </w:tcPr>
          <w:p w:rsidR="004E17A4" w:rsidRDefault="001125F8" w:rsidP="00930A6B">
            <w:pPr>
              <w:jc w:val="both"/>
              <w:rPr>
                <w:sz w:val="22"/>
                <w:szCs w:val="22"/>
              </w:rPr>
            </w:pPr>
            <w:r w:rsidRPr="00C42A62">
              <w:rPr>
                <w:sz w:val="22"/>
                <w:szCs w:val="22"/>
              </w:rPr>
              <w:t xml:space="preserve">5. </w:t>
            </w:r>
            <w:r w:rsidR="004E17A4" w:rsidRPr="00C42A62">
              <w:rPr>
                <w:sz w:val="22"/>
                <w:szCs w:val="22"/>
              </w:rPr>
              <w:t>Other learning material such as computer-based prog</w:t>
            </w:r>
            <w:r w:rsidR="00CF5231" w:rsidRPr="00C42A62">
              <w:rPr>
                <w:sz w:val="22"/>
                <w:szCs w:val="22"/>
              </w:rPr>
              <w:t xml:space="preserve">rams/CD, professional standards or </w:t>
            </w:r>
            <w:r w:rsidR="004E17A4" w:rsidRPr="00C42A62">
              <w:rPr>
                <w:sz w:val="22"/>
                <w:szCs w:val="22"/>
              </w:rPr>
              <w:t>regulations</w:t>
            </w:r>
            <w:r w:rsidR="00CF5231" w:rsidRPr="00C42A62">
              <w:rPr>
                <w:sz w:val="22"/>
                <w:szCs w:val="22"/>
              </w:rPr>
              <w:t xml:space="preserve"> and software.</w:t>
            </w:r>
          </w:p>
          <w:p w:rsidR="007B173A" w:rsidRPr="007B173A" w:rsidRDefault="007B173A" w:rsidP="007B173A">
            <w:pPr>
              <w:jc w:val="right"/>
              <w:rPr>
                <w:sz w:val="22"/>
                <w:szCs w:val="22"/>
                <w:rtl/>
              </w:rPr>
            </w:pPr>
            <w:r w:rsidRPr="007B173A">
              <w:rPr>
                <w:sz w:val="22"/>
                <w:szCs w:val="22"/>
              </w:rPr>
              <w:tab/>
            </w:r>
            <w:r w:rsidRPr="007B173A">
              <w:rPr>
                <w:sz w:val="22"/>
                <w:szCs w:val="22"/>
                <w:rtl/>
              </w:rPr>
              <w:t>أفلام تليفزيونية تعليمية تتناول دور الحضانة ورياض الأطفال</w:t>
            </w:r>
            <w:r w:rsidRPr="007B173A">
              <w:rPr>
                <w:sz w:val="22"/>
                <w:szCs w:val="22"/>
              </w:rPr>
              <w:t>.</w:t>
            </w:r>
          </w:p>
          <w:p w:rsidR="004E17A4" w:rsidRPr="00C42A62" w:rsidRDefault="007B173A" w:rsidP="007B173A">
            <w:pPr>
              <w:jc w:val="right"/>
              <w:rPr>
                <w:sz w:val="22"/>
                <w:szCs w:val="22"/>
              </w:rPr>
            </w:pPr>
            <w:r w:rsidRPr="007B173A">
              <w:rPr>
                <w:sz w:val="22"/>
                <w:szCs w:val="22"/>
              </w:rPr>
              <w:tab/>
            </w:r>
            <w:r w:rsidRPr="007B173A">
              <w:rPr>
                <w:sz w:val="22"/>
                <w:szCs w:val="22"/>
                <w:rtl/>
              </w:rPr>
              <w:t>برمجيات وأقراص مضغوطة عن وسائل وطرق جمع المعلومات عن إدارة دور الحضانة ورياض الأطفال</w:t>
            </w:r>
          </w:p>
          <w:p w:rsidR="004E17A4" w:rsidRPr="00C42A62" w:rsidRDefault="004E17A4" w:rsidP="008D6EF7">
            <w:pPr>
              <w:rPr>
                <w:sz w:val="22"/>
                <w:szCs w:val="22"/>
              </w:rPr>
            </w:pPr>
          </w:p>
          <w:p w:rsidR="004E17A4" w:rsidRPr="00C42A62" w:rsidRDefault="004E17A4" w:rsidP="008D6EF7">
            <w:pPr>
              <w:rPr>
                <w:sz w:val="22"/>
                <w:szCs w:val="22"/>
              </w:rPr>
            </w:pPr>
          </w:p>
        </w:tc>
      </w:tr>
    </w:tbl>
    <w:p w:rsidR="004E17A4" w:rsidRPr="00C42A62" w:rsidRDefault="004E17A4" w:rsidP="004E17A4">
      <w:pPr>
        <w:rPr>
          <w:sz w:val="22"/>
          <w:szCs w:val="22"/>
        </w:rPr>
      </w:pPr>
    </w:p>
    <w:p w:rsidR="004E17A4" w:rsidRPr="00C42A62" w:rsidRDefault="004E17A4" w:rsidP="007B173A">
      <w:pPr>
        <w:rPr>
          <w:b/>
          <w:bCs/>
          <w:sz w:val="22"/>
          <w:szCs w:val="22"/>
        </w:rPr>
      </w:pPr>
      <w:r w:rsidRPr="00C42A62">
        <w:rPr>
          <w:b/>
          <w:bCs/>
          <w:sz w:val="22"/>
          <w:szCs w:val="22"/>
        </w:rPr>
        <w:t>F. Facilities Required</w:t>
      </w:r>
    </w:p>
    <w:p w:rsidR="004E17A4" w:rsidRPr="00C42A62" w:rsidRDefault="004E17A4" w:rsidP="004E17A4">
      <w:pPr>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CF5231">
        <w:tc>
          <w:tcPr>
            <w:tcW w:w="9540" w:type="dxa"/>
          </w:tcPr>
          <w:p w:rsidR="00B01285" w:rsidRPr="007B173A" w:rsidRDefault="004E17A4" w:rsidP="007B173A">
            <w:pPr>
              <w:rPr>
                <w:sz w:val="22"/>
                <w:szCs w:val="22"/>
                <w:rtl/>
              </w:rPr>
            </w:pPr>
            <w:r w:rsidRPr="00C42A62">
              <w:rPr>
                <w:sz w:val="22"/>
                <w:szCs w:val="22"/>
              </w:rPr>
              <w:t>Indicate requirements for the course including size of classrooms and laboratories (i.e. number of seats in classrooms and laboratories, extent of computer access etc.)</w:t>
            </w:r>
          </w:p>
          <w:p w:rsidR="00B01285" w:rsidRPr="00C42A62" w:rsidRDefault="00B01285" w:rsidP="007B173A">
            <w:pPr>
              <w:jc w:val="right"/>
              <w:rPr>
                <w:sz w:val="22"/>
                <w:szCs w:val="22"/>
              </w:rPr>
            </w:pPr>
          </w:p>
        </w:tc>
      </w:tr>
      <w:tr w:rsidR="004E17A4" w:rsidRPr="00C42A62" w:rsidTr="00B01285">
        <w:trPr>
          <w:trHeight w:val="865"/>
        </w:trPr>
        <w:tc>
          <w:tcPr>
            <w:tcW w:w="9540" w:type="dxa"/>
          </w:tcPr>
          <w:p w:rsidR="004E17A4" w:rsidRPr="00C42A62" w:rsidRDefault="00CF5231" w:rsidP="00CF5231">
            <w:pPr>
              <w:rPr>
                <w:sz w:val="22"/>
                <w:szCs w:val="22"/>
              </w:rPr>
            </w:pPr>
            <w:r w:rsidRPr="00C42A62">
              <w:rPr>
                <w:sz w:val="22"/>
                <w:szCs w:val="22"/>
              </w:rPr>
              <w:t>1.  Accommodation (Class</w:t>
            </w:r>
            <w:r w:rsidR="004E17A4" w:rsidRPr="00C42A62">
              <w:rPr>
                <w:sz w:val="22"/>
                <w:szCs w:val="22"/>
              </w:rPr>
              <w:t>rooms, laboratories,</w:t>
            </w:r>
            <w:r w:rsidR="00D7675F" w:rsidRPr="00C42A62">
              <w:rPr>
                <w:sz w:val="22"/>
                <w:szCs w:val="22"/>
              </w:rPr>
              <w:t xml:space="preserve"> demonstration rooms/labs,</w:t>
            </w:r>
            <w:r w:rsidR="004E17A4" w:rsidRPr="00C42A62">
              <w:rPr>
                <w:sz w:val="22"/>
                <w:szCs w:val="22"/>
              </w:rPr>
              <w:t xml:space="preserve"> etc.)</w:t>
            </w:r>
          </w:p>
          <w:p w:rsidR="002B2071" w:rsidRPr="002B2071" w:rsidRDefault="002B2071" w:rsidP="002B2071">
            <w:pPr>
              <w:tabs>
                <w:tab w:val="left" w:pos="874"/>
                <w:tab w:val="left" w:pos="1444"/>
              </w:tabs>
              <w:jc w:val="right"/>
              <w:rPr>
                <w:sz w:val="22"/>
                <w:szCs w:val="22"/>
              </w:rPr>
            </w:pPr>
            <w:r w:rsidRPr="002B2071">
              <w:rPr>
                <w:sz w:val="22"/>
                <w:szCs w:val="22"/>
                <w:rtl/>
              </w:rPr>
              <w:t>حجرات دراسية عدد المقاعد بها =25 مقعدا تقريبا</w:t>
            </w:r>
          </w:p>
          <w:p w:rsidR="002B2071" w:rsidRPr="002B2071" w:rsidRDefault="002B2071" w:rsidP="002B2071">
            <w:pPr>
              <w:tabs>
                <w:tab w:val="left" w:pos="874"/>
                <w:tab w:val="left" w:pos="1444"/>
              </w:tabs>
              <w:jc w:val="right"/>
              <w:rPr>
                <w:sz w:val="22"/>
                <w:szCs w:val="22"/>
              </w:rPr>
            </w:pPr>
            <w:r w:rsidRPr="002B2071">
              <w:rPr>
                <w:sz w:val="22"/>
                <w:szCs w:val="22"/>
                <w:rtl/>
              </w:rPr>
              <w:t>معامل للتدريس المصغر</w:t>
            </w:r>
          </w:p>
          <w:p w:rsidR="002B2071" w:rsidRPr="002B2071" w:rsidRDefault="002B2071" w:rsidP="002B2071">
            <w:pPr>
              <w:tabs>
                <w:tab w:val="left" w:pos="874"/>
                <w:tab w:val="left" w:pos="1444"/>
              </w:tabs>
              <w:jc w:val="right"/>
              <w:rPr>
                <w:sz w:val="22"/>
                <w:szCs w:val="22"/>
              </w:rPr>
            </w:pPr>
            <w:r w:rsidRPr="002B2071">
              <w:rPr>
                <w:sz w:val="22"/>
                <w:szCs w:val="22"/>
                <w:rtl/>
              </w:rPr>
              <w:t>قاعات حديثة مزودة بتقنيات التعلم وأجهزة العرض المختلفة</w:t>
            </w:r>
          </w:p>
          <w:p w:rsidR="004E17A4" w:rsidRPr="00C42A62" w:rsidRDefault="002B2071" w:rsidP="002B2071">
            <w:pPr>
              <w:tabs>
                <w:tab w:val="left" w:pos="874"/>
                <w:tab w:val="left" w:pos="1444"/>
              </w:tabs>
              <w:jc w:val="right"/>
              <w:rPr>
                <w:sz w:val="22"/>
                <w:szCs w:val="22"/>
              </w:rPr>
            </w:pPr>
            <w:r w:rsidRPr="002B2071">
              <w:rPr>
                <w:sz w:val="22"/>
                <w:szCs w:val="22"/>
                <w:rtl/>
              </w:rPr>
              <w:t>المختبرات</w:t>
            </w:r>
          </w:p>
        </w:tc>
      </w:tr>
    </w:tbl>
    <w:p w:rsidR="00121ABF" w:rsidRPr="00C42A62" w:rsidRDefault="00121ABF"/>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CF5231">
        <w:tc>
          <w:tcPr>
            <w:tcW w:w="9540" w:type="dxa"/>
          </w:tcPr>
          <w:p w:rsidR="004E17A4" w:rsidRDefault="004E17A4" w:rsidP="007B173A">
            <w:pPr>
              <w:rPr>
                <w:sz w:val="22"/>
                <w:szCs w:val="22"/>
              </w:rPr>
            </w:pPr>
            <w:r w:rsidRPr="00C42A62">
              <w:rPr>
                <w:sz w:val="22"/>
                <w:szCs w:val="22"/>
              </w:rPr>
              <w:t>2. Computing resources</w:t>
            </w:r>
            <w:r w:rsidR="00D7675F" w:rsidRPr="00C42A62">
              <w:rPr>
                <w:sz w:val="22"/>
                <w:szCs w:val="22"/>
              </w:rPr>
              <w:t xml:space="preserve"> (AV, data show, Smart Board, software, etc.)</w:t>
            </w:r>
            <w:r w:rsidR="00B01285">
              <w:rPr>
                <w:rFonts w:ascii="Arial" w:hAnsi="Arial" w:cs="AL-Mohanad" w:hint="cs"/>
                <w:sz w:val="28"/>
                <w:szCs w:val="28"/>
                <w:rtl/>
              </w:rPr>
              <w:t>:</w:t>
            </w:r>
          </w:p>
          <w:p w:rsidR="007B173A" w:rsidRPr="007B173A" w:rsidRDefault="007B173A" w:rsidP="007B173A">
            <w:pPr>
              <w:jc w:val="right"/>
              <w:rPr>
                <w:sz w:val="22"/>
                <w:szCs w:val="22"/>
                <w:rtl/>
              </w:rPr>
            </w:pPr>
            <w:r w:rsidRPr="007B173A">
              <w:rPr>
                <w:sz w:val="22"/>
                <w:szCs w:val="22"/>
                <w:rtl/>
              </w:rPr>
              <w:t>معامل للحاسب الآلي وبرامجه وملحقاته المختلفة في مراكز مصادر التعلم</w:t>
            </w:r>
            <w:r w:rsidRPr="007B173A">
              <w:rPr>
                <w:sz w:val="22"/>
                <w:szCs w:val="22"/>
              </w:rPr>
              <w:t>.</w:t>
            </w:r>
          </w:p>
          <w:p w:rsidR="007B173A" w:rsidRPr="007B173A" w:rsidRDefault="007B173A" w:rsidP="007B173A">
            <w:pPr>
              <w:jc w:val="right"/>
              <w:rPr>
                <w:sz w:val="22"/>
                <w:szCs w:val="22"/>
                <w:rtl/>
              </w:rPr>
            </w:pPr>
            <w:r w:rsidRPr="007B173A">
              <w:rPr>
                <w:sz w:val="22"/>
                <w:szCs w:val="22"/>
                <w:rtl/>
              </w:rPr>
              <w:t>شبكة انترنت عالية السرعة</w:t>
            </w:r>
            <w:r w:rsidRPr="007B173A">
              <w:rPr>
                <w:sz w:val="22"/>
                <w:szCs w:val="22"/>
              </w:rPr>
              <w:t>.</w:t>
            </w:r>
          </w:p>
          <w:p w:rsidR="004E17A4" w:rsidRPr="00C42A62" w:rsidRDefault="007B173A" w:rsidP="007B173A">
            <w:pPr>
              <w:jc w:val="right"/>
              <w:rPr>
                <w:sz w:val="22"/>
                <w:szCs w:val="22"/>
              </w:rPr>
            </w:pPr>
            <w:r w:rsidRPr="007B173A">
              <w:rPr>
                <w:sz w:val="22"/>
                <w:szCs w:val="22"/>
                <w:rtl/>
              </w:rPr>
              <w:t>جهاز عرض</w:t>
            </w:r>
          </w:p>
        </w:tc>
      </w:tr>
      <w:tr w:rsidR="004E17A4" w:rsidRPr="00C42A62" w:rsidTr="00CF5231">
        <w:tc>
          <w:tcPr>
            <w:tcW w:w="9540" w:type="dxa"/>
          </w:tcPr>
          <w:p w:rsidR="004E17A4" w:rsidRDefault="00D7675F" w:rsidP="008D6EF7">
            <w:pPr>
              <w:rPr>
                <w:sz w:val="22"/>
                <w:szCs w:val="22"/>
              </w:rPr>
            </w:pPr>
            <w:r w:rsidRPr="00C42A62">
              <w:rPr>
                <w:sz w:val="22"/>
                <w:szCs w:val="22"/>
              </w:rPr>
              <w:t>3. Other resources (specify, e.g. i</w:t>
            </w:r>
            <w:r w:rsidR="004E17A4" w:rsidRPr="00C42A62">
              <w:rPr>
                <w:sz w:val="22"/>
                <w:szCs w:val="22"/>
              </w:rPr>
              <w:t xml:space="preserve">f specific laboratory equipment is required, list requirements or attach list) </w:t>
            </w:r>
          </w:p>
          <w:p w:rsidR="004E17A4" w:rsidRPr="00B01285" w:rsidRDefault="007B173A" w:rsidP="00B01285">
            <w:pPr>
              <w:tabs>
                <w:tab w:val="left" w:pos="904"/>
                <w:tab w:val="left" w:pos="1188"/>
                <w:tab w:val="left" w:pos="1471"/>
                <w:tab w:val="left" w:pos="1755"/>
              </w:tabs>
              <w:rPr>
                <w:rFonts w:ascii="Arial" w:hAnsi="Arial" w:cs="AL-Mohanad"/>
                <w:sz w:val="28"/>
                <w:szCs w:val="28"/>
                <w:rtl/>
              </w:rPr>
            </w:pPr>
            <w:r>
              <w:rPr>
                <w:rFonts w:ascii="Arial" w:hAnsi="Arial" w:cs="AL-Mohanad" w:hint="cs"/>
                <w:sz w:val="28"/>
                <w:szCs w:val="28"/>
                <w:rtl/>
              </w:rPr>
              <w:t>لا يوجد</w:t>
            </w:r>
          </w:p>
        </w:tc>
      </w:tr>
    </w:tbl>
    <w:p w:rsidR="004E17A4" w:rsidRPr="00C42A62" w:rsidRDefault="004E17A4" w:rsidP="004E17A4">
      <w:pPr>
        <w:rPr>
          <w:sz w:val="22"/>
          <w:szCs w:val="22"/>
        </w:rPr>
      </w:pPr>
    </w:p>
    <w:p w:rsidR="004E17A4" w:rsidRDefault="004E17A4" w:rsidP="004E17A4">
      <w:pPr>
        <w:rPr>
          <w:b/>
          <w:bCs/>
          <w:sz w:val="22"/>
          <w:szCs w:val="22"/>
        </w:rPr>
      </w:pPr>
      <w:r w:rsidRPr="00C42A62">
        <w:rPr>
          <w:b/>
          <w:bCs/>
          <w:sz w:val="22"/>
          <w:szCs w:val="22"/>
        </w:rPr>
        <w:t>G   Course Evaluation and Improvement Processes</w:t>
      </w:r>
    </w:p>
    <w:p w:rsidR="004E17A4" w:rsidRPr="00C42A62" w:rsidRDefault="004E17A4" w:rsidP="004E17A4">
      <w:pPr>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B01285">
        <w:trPr>
          <w:trHeight w:val="816"/>
        </w:trPr>
        <w:tc>
          <w:tcPr>
            <w:tcW w:w="9540" w:type="dxa"/>
          </w:tcPr>
          <w:p w:rsidR="004E17A4" w:rsidRPr="00C42A62" w:rsidRDefault="004E17A4" w:rsidP="008D6EF7">
            <w:pPr>
              <w:rPr>
                <w:sz w:val="22"/>
                <w:szCs w:val="22"/>
              </w:rPr>
            </w:pPr>
            <w:r w:rsidRPr="00C42A62">
              <w:rPr>
                <w:sz w:val="22"/>
                <w:szCs w:val="22"/>
              </w:rPr>
              <w:t>1 Strategies for Obtaining Student Feedback on Effectiveness of Teaching</w:t>
            </w:r>
          </w:p>
          <w:p w:rsidR="004E17A4" w:rsidRPr="00C42A62" w:rsidRDefault="004E17A4" w:rsidP="00B01285">
            <w:pPr>
              <w:rPr>
                <w:sz w:val="22"/>
                <w:szCs w:val="22"/>
                <w:lang w:bidi="ar-EG"/>
              </w:rPr>
            </w:pPr>
          </w:p>
          <w:p w:rsidR="007B173A" w:rsidRPr="007B173A" w:rsidRDefault="00C342A8"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Pr>
                <w:rFonts w:ascii="Arial" w:hAnsi="Arial" w:cs="AL-Mohanad Bold" w:hint="cs"/>
                <w:b/>
                <w:bCs/>
                <w:color w:val="333399"/>
                <w:sz w:val="26"/>
                <w:szCs w:val="26"/>
                <w:rtl/>
              </w:rPr>
              <w:t xml:space="preserve">- </w:t>
            </w:r>
            <w:r w:rsidR="007B173A" w:rsidRPr="007B173A">
              <w:rPr>
                <w:rFonts w:ascii="Arial" w:hAnsi="Arial" w:cs="AL-Mohanad Bold" w:hint="cs"/>
                <w:b/>
                <w:bCs/>
                <w:color w:val="333399"/>
                <w:sz w:val="26"/>
                <w:szCs w:val="26"/>
                <w:rtl/>
              </w:rPr>
              <w:t>توزيع استبيانات على الطالبات في نهاية الفصل الدراسي للحصول على تقييم للمقرر</w:t>
            </w:r>
          </w:p>
          <w:p w:rsidR="007B173A" w:rsidRPr="007B173A" w:rsidRDefault="007B173A"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sidRPr="007B173A">
              <w:rPr>
                <w:rFonts w:ascii="Arial" w:hAnsi="Arial" w:cs="AL-Mohanad Bold" w:hint="cs"/>
                <w:b/>
                <w:bCs/>
                <w:color w:val="333399"/>
                <w:sz w:val="26"/>
                <w:szCs w:val="26"/>
                <w:rtl/>
              </w:rPr>
              <w:t>- المقابلة لعينة عشوائية للطالبات الدارسات في المقرر للتعرف على تقييماتهن للمقرر</w:t>
            </w:r>
          </w:p>
          <w:p w:rsidR="007B173A" w:rsidRPr="007B173A" w:rsidRDefault="007B173A"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sidRPr="007B173A">
              <w:rPr>
                <w:rFonts w:ascii="Arial" w:hAnsi="Arial" w:cs="AL-Mohanad Bold" w:hint="cs"/>
                <w:b/>
                <w:bCs/>
                <w:color w:val="333399"/>
                <w:sz w:val="26"/>
                <w:szCs w:val="26"/>
                <w:rtl/>
              </w:rPr>
              <w:t>-  متابعة مدى أداء وتفاعل الطالبات مع المقرر من خلال الحضور والاختبارات</w:t>
            </w:r>
          </w:p>
          <w:p w:rsidR="007B173A" w:rsidRPr="007B173A" w:rsidRDefault="007B173A"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sidRPr="007B173A">
              <w:rPr>
                <w:rFonts w:ascii="Arial" w:hAnsi="Arial" w:cs="AL-Mohanad Bold" w:hint="cs"/>
                <w:b/>
                <w:bCs/>
                <w:color w:val="333399"/>
                <w:sz w:val="26"/>
                <w:szCs w:val="26"/>
                <w:rtl/>
              </w:rPr>
              <w:t>- التعرف على مقترحات الطالبات في الموضوعات التي يشملها المقرر</w:t>
            </w:r>
          </w:p>
          <w:p w:rsidR="004E17A4" w:rsidRPr="00C42A62" w:rsidRDefault="004E17A4" w:rsidP="007B173A">
            <w:pPr>
              <w:jc w:val="right"/>
              <w:rPr>
                <w:sz w:val="22"/>
                <w:szCs w:val="22"/>
              </w:rPr>
            </w:pPr>
          </w:p>
        </w:tc>
      </w:tr>
      <w:tr w:rsidR="004E17A4" w:rsidRPr="00C42A62" w:rsidTr="00CF5231">
        <w:tc>
          <w:tcPr>
            <w:tcW w:w="9540" w:type="dxa"/>
          </w:tcPr>
          <w:p w:rsidR="004E17A4" w:rsidRPr="00C42A62" w:rsidRDefault="004E17A4" w:rsidP="008D6EF7">
            <w:pPr>
              <w:rPr>
                <w:sz w:val="22"/>
                <w:szCs w:val="22"/>
              </w:rPr>
            </w:pPr>
            <w:r w:rsidRPr="00C42A62">
              <w:rPr>
                <w:sz w:val="22"/>
                <w:szCs w:val="22"/>
              </w:rPr>
              <w:t>2  Other Strategies for Evaluation of Teaching by the</w:t>
            </w:r>
            <w:r w:rsidR="00BE7C71" w:rsidRPr="00C42A62">
              <w:rPr>
                <w:sz w:val="22"/>
                <w:szCs w:val="22"/>
              </w:rPr>
              <w:t xml:space="preserve"> Program/Department Instructor</w:t>
            </w:r>
          </w:p>
          <w:p w:rsidR="004E17A4" w:rsidRPr="00C42A62" w:rsidRDefault="004E17A4" w:rsidP="008D6EF7">
            <w:pPr>
              <w:rPr>
                <w:sz w:val="22"/>
                <w:szCs w:val="22"/>
              </w:rPr>
            </w:pPr>
          </w:p>
          <w:p w:rsidR="00D538CF" w:rsidRPr="000C605F" w:rsidRDefault="00D538CF" w:rsidP="00D538CF">
            <w:pPr>
              <w:jc w:val="right"/>
              <w:rPr>
                <w:sz w:val="28"/>
                <w:szCs w:val="28"/>
              </w:rPr>
            </w:pPr>
            <w:r w:rsidRPr="000C605F">
              <w:rPr>
                <w:rFonts w:hint="cs"/>
                <w:sz w:val="28"/>
                <w:szCs w:val="28"/>
                <w:rtl/>
              </w:rPr>
              <w:t>تقييم القسم السنوي.</w:t>
            </w:r>
            <w:r w:rsidR="000C605F">
              <w:rPr>
                <w:sz w:val="28"/>
                <w:szCs w:val="28"/>
              </w:rPr>
              <w:t xml:space="preserve">  - </w:t>
            </w:r>
          </w:p>
          <w:p w:rsidR="00D538CF" w:rsidRPr="000C605F" w:rsidRDefault="00D538CF" w:rsidP="00D538CF">
            <w:pPr>
              <w:jc w:val="right"/>
              <w:rPr>
                <w:sz w:val="28"/>
                <w:szCs w:val="28"/>
                <w:rtl/>
              </w:rPr>
            </w:pPr>
            <w:r w:rsidRPr="000C605F">
              <w:rPr>
                <w:rFonts w:hint="cs"/>
                <w:sz w:val="28"/>
                <w:szCs w:val="28"/>
                <w:rtl/>
              </w:rPr>
              <w:t>- استبيانات تقييم أعضاء هيئة التدريس.</w:t>
            </w:r>
          </w:p>
          <w:p w:rsidR="00D538CF" w:rsidRPr="000C605F" w:rsidRDefault="00D538CF" w:rsidP="00D538CF">
            <w:pPr>
              <w:jc w:val="right"/>
              <w:rPr>
                <w:sz w:val="28"/>
                <w:szCs w:val="28"/>
                <w:rtl/>
              </w:rPr>
            </w:pPr>
            <w:r w:rsidRPr="000C605F">
              <w:rPr>
                <w:rFonts w:hint="cs"/>
                <w:sz w:val="28"/>
                <w:szCs w:val="28"/>
                <w:rtl/>
              </w:rPr>
              <w:t>- استبيانات تقييم الطالبات لأعضاء هيئة التدريس.</w:t>
            </w:r>
          </w:p>
          <w:p w:rsidR="00D538CF" w:rsidRPr="000C605F" w:rsidRDefault="00D538CF" w:rsidP="00D538CF">
            <w:pPr>
              <w:jc w:val="right"/>
              <w:rPr>
                <w:sz w:val="28"/>
                <w:szCs w:val="28"/>
                <w:rtl/>
              </w:rPr>
            </w:pPr>
            <w:r w:rsidRPr="000C605F">
              <w:rPr>
                <w:rFonts w:hint="cs"/>
                <w:sz w:val="28"/>
                <w:szCs w:val="28"/>
                <w:rtl/>
              </w:rPr>
              <w:t>-المراجعة الدورية الداخلية للمقرر. (لجنة التطوير الأكاديمي)</w:t>
            </w:r>
          </w:p>
          <w:p w:rsidR="00D538CF" w:rsidRPr="000C605F" w:rsidRDefault="00D538CF" w:rsidP="00D538CF">
            <w:pPr>
              <w:jc w:val="right"/>
              <w:rPr>
                <w:sz w:val="28"/>
                <w:szCs w:val="28"/>
                <w:rtl/>
              </w:rPr>
            </w:pPr>
            <w:r w:rsidRPr="000C605F">
              <w:rPr>
                <w:rFonts w:hint="cs"/>
                <w:sz w:val="28"/>
                <w:szCs w:val="28"/>
                <w:rtl/>
              </w:rPr>
              <w:t>-تقييم الزملاء في القسم لأداء عضو هيئة التدريس</w:t>
            </w:r>
          </w:p>
          <w:p w:rsidR="00D538CF" w:rsidRPr="000C605F" w:rsidRDefault="00D538CF" w:rsidP="00D538CF">
            <w:pPr>
              <w:jc w:val="right"/>
              <w:rPr>
                <w:sz w:val="28"/>
                <w:szCs w:val="28"/>
                <w:rtl/>
              </w:rPr>
            </w:pPr>
            <w:r w:rsidRPr="000C605F">
              <w:rPr>
                <w:rFonts w:hint="cs"/>
                <w:sz w:val="28"/>
                <w:szCs w:val="28"/>
                <w:rtl/>
              </w:rPr>
              <w:t>-استبيانات تقييم الطالبات للمقرر الدراسي.</w:t>
            </w:r>
          </w:p>
          <w:p w:rsidR="00D538CF" w:rsidRPr="000C605F" w:rsidRDefault="00D538CF" w:rsidP="00D538CF">
            <w:pPr>
              <w:jc w:val="right"/>
              <w:rPr>
                <w:sz w:val="28"/>
                <w:szCs w:val="28"/>
                <w:rtl/>
              </w:rPr>
            </w:pPr>
            <w:r w:rsidRPr="000C605F">
              <w:rPr>
                <w:rFonts w:hint="cs"/>
                <w:sz w:val="28"/>
                <w:szCs w:val="28"/>
                <w:rtl/>
              </w:rPr>
              <w:t>- عرض نتائج عينة من الطالبات على محكم خارجي</w:t>
            </w:r>
          </w:p>
          <w:p w:rsidR="00D538CF" w:rsidRPr="000C605F" w:rsidRDefault="00D538CF" w:rsidP="00D538CF">
            <w:pPr>
              <w:jc w:val="right"/>
              <w:rPr>
                <w:sz w:val="28"/>
                <w:szCs w:val="28"/>
                <w:rtl/>
              </w:rPr>
            </w:pPr>
            <w:r w:rsidRPr="000C605F">
              <w:rPr>
                <w:rFonts w:hint="cs"/>
                <w:sz w:val="28"/>
                <w:szCs w:val="28"/>
                <w:rtl/>
              </w:rPr>
              <w:t>- التحليل الكيفي لنتائج الطالبات</w:t>
            </w:r>
          </w:p>
          <w:p w:rsidR="00D538CF" w:rsidRPr="000C605F" w:rsidRDefault="00D538CF" w:rsidP="00D538CF">
            <w:pPr>
              <w:jc w:val="right"/>
              <w:rPr>
                <w:sz w:val="28"/>
                <w:szCs w:val="28"/>
                <w:rtl/>
              </w:rPr>
            </w:pPr>
            <w:r w:rsidRPr="000C605F">
              <w:rPr>
                <w:rFonts w:hint="cs"/>
                <w:sz w:val="28"/>
                <w:szCs w:val="28"/>
                <w:rtl/>
              </w:rPr>
              <w:t>- متابعة الخريجات بعد التخرج</w:t>
            </w:r>
          </w:p>
          <w:p w:rsidR="00D538CF" w:rsidRPr="000C605F" w:rsidRDefault="00D538CF" w:rsidP="00D538CF">
            <w:pPr>
              <w:jc w:val="right"/>
              <w:rPr>
                <w:sz w:val="28"/>
                <w:szCs w:val="28"/>
                <w:rtl/>
              </w:rPr>
            </w:pPr>
            <w:r w:rsidRPr="000C605F">
              <w:rPr>
                <w:rFonts w:hint="cs"/>
                <w:sz w:val="28"/>
                <w:szCs w:val="28"/>
                <w:rtl/>
              </w:rPr>
              <w:t>- صندوق اقتراحات الكتروني</w:t>
            </w:r>
          </w:p>
          <w:p w:rsidR="00D538CF" w:rsidRPr="000C605F" w:rsidRDefault="00D538CF" w:rsidP="00D538CF">
            <w:pPr>
              <w:jc w:val="right"/>
              <w:rPr>
                <w:sz w:val="22"/>
                <w:szCs w:val="22"/>
                <w:rtl/>
              </w:rPr>
            </w:pPr>
          </w:p>
          <w:p w:rsidR="004E17A4" w:rsidRPr="000C605F" w:rsidRDefault="004E17A4" w:rsidP="00D538CF">
            <w:pPr>
              <w:jc w:val="right"/>
              <w:rPr>
                <w:sz w:val="22"/>
                <w:szCs w:val="22"/>
              </w:rPr>
            </w:pPr>
          </w:p>
          <w:p w:rsidR="004E17A4" w:rsidRPr="00C42A62" w:rsidRDefault="004E17A4" w:rsidP="008D6EF7">
            <w:pPr>
              <w:rPr>
                <w:sz w:val="22"/>
                <w:szCs w:val="22"/>
              </w:rPr>
            </w:pPr>
          </w:p>
        </w:tc>
      </w:tr>
      <w:tr w:rsidR="004E17A4" w:rsidRPr="00C42A62" w:rsidTr="00CF5231">
        <w:tc>
          <w:tcPr>
            <w:tcW w:w="9540" w:type="dxa"/>
          </w:tcPr>
          <w:p w:rsidR="004E17A4" w:rsidRDefault="004E17A4" w:rsidP="008D6EF7">
            <w:pPr>
              <w:rPr>
                <w:sz w:val="22"/>
                <w:szCs w:val="22"/>
              </w:rPr>
            </w:pPr>
            <w:r w:rsidRPr="00C42A62">
              <w:rPr>
                <w:sz w:val="22"/>
                <w:szCs w:val="22"/>
              </w:rPr>
              <w:t>3  Processes for Improvement of Teaching</w:t>
            </w:r>
          </w:p>
          <w:p w:rsidR="00D538CF" w:rsidRPr="00D538CF" w:rsidRDefault="00D538CF" w:rsidP="00D538CF">
            <w:pPr>
              <w:jc w:val="right"/>
              <w:rPr>
                <w:sz w:val="22"/>
                <w:szCs w:val="22"/>
                <w:rtl/>
              </w:rPr>
            </w:pPr>
            <w:r w:rsidRPr="00D538CF">
              <w:rPr>
                <w:sz w:val="22"/>
                <w:szCs w:val="22"/>
              </w:rPr>
              <w:tab/>
            </w:r>
            <w:r w:rsidRPr="00D538CF">
              <w:rPr>
                <w:sz w:val="22"/>
                <w:szCs w:val="22"/>
                <w:rtl/>
              </w:rPr>
              <w:t>برامج تدريبية وورش عمل لأعضاء هيئه التدريس حول أهم طرق التدريس القائمة حول المتعلمات</w:t>
            </w:r>
          </w:p>
          <w:p w:rsidR="00D538CF" w:rsidRPr="00D538CF" w:rsidRDefault="00D538CF" w:rsidP="00D538CF">
            <w:pPr>
              <w:jc w:val="right"/>
              <w:rPr>
                <w:sz w:val="22"/>
                <w:szCs w:val="22"/>
                <w:rtl/>
              </w:rPr>
            </w:pPr>
            <w:r w:rsidRPr="00D538CF">
              <w:rPr>
                <w:sz w:val="22"/>
                <w:szCs w:val="22"/>
              </w:rPr>
              <w:tab/>
            </w:r>
            <w:r w:rsidRPr="00D538CF">
              <w:rPr>
                <w:sz w:val="22"/>
                <w:szCs w:val="22"/>
                <w:rtl/>
              </w:rPr>
              <w:t>متابعة الجديد في الاتجاهات الحديثة  الخاصة بإدارة دور الحضانة ورياض الأطفال</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حضور الندوات والمؤتمرات المتخصصة في إدارة دور الحضانة ورياض الأطفال</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تبادل الخبرات بين أعضاء هيئة التدريس في مجال التخصص</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إقامة ورش عمل في التخصص</w:t>
            </w:r>
            <w:r w:rsidRPr="00D538CF">
              <w:rPr>
                <w:sz w:val="22"/>
                <w:szCs w:val="22"/>
              </w:rPr>
              <w:t xml:space="preserve">.  </w:t>
            </w:r>
          </w:p>
          <w:p w:rsidR="00D538CF" w:rsidRPr="00D538CF" w:rsidRDefault="00D538CF" w:rsidP="00D538CF">
            <w:pPr>
              <w:jc w:val="right"/>
              <w:rPr>
                <w:sz w:val="22"/>
                <w:szCs w:val="22"/>
                <w:rtl/>
              </w:rPr>
            </w:pPr>
            <w:r w:rsidRPr="00D538CF">
              <w:rPr>
                <w:sz w:val="22"/>
                <w:szCs w:val="22"/>
              </w:rPr>
              <w:tab/>
            </w:r>
            <w:r w:rsidRPr="00D538CF">
              <w:rPr>
                <w:sz w:val="22"/>
                <w:szCs w:val="22"/>
                <w:rtl/>
              </w:rPr>
              <w:t>الاتصال بخبراء على المستوى المحلي والعالمي في مجال التخصص</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متابعة المعايير المحلية والعالمية للمقرر الدراسي والتي تهدف إلى تحسين جودة المنتج التعليمي</w:t>
            </w:r>
            <w:r w:rsidRPr="00D538CF">
              <w:rPr>
                <w:sz w:val="22"/>
                <w:szCs w:val="22"/>
              </w:rPr>
              <w:t xml:space="preserve">. </w:t>
            </w:r>
          </w:p>
          <w:p w:rsidR="004E17A4" w:rsidRPr="00C42A62" w:rsidRDefault="00D538CF" w:rsidP="00D538CF">
            <w:pPr>
              <w:jc w:val="right"/>
              <w:rPr>
                <w:sz w:val="22"/>
                <w:szCs w:val="22"/>
              </w:rPr>
            </w:pPr>
            <w:r w:rsidRPr="00D538CF">
              <w:rPr>
                <w:sz w:val="22"/>
                <w:szCs w:val="22"/>
              </w:rPr>
              <w:tab/>
            </w:r>
            <w:r w:rsidRPr="00D538CF">
              <w:rPr>
                <w:sz w:val="22"/>
                <w:szCs w:val="22"/>
                <w:rtl/>
              </w:rPr>
              <w:t>الحرص على استخدام شبكة الانترنت والتعلم الإلكتروني في دراسة المقرر</w:t>
            </w:r>
            <w:r w:rsidRPr="00D538CF">
              <w:rPr>
                <w:sz w:val="22"/>
                <w:szCs w:val="22"/>
              </w:rPr>
              <w:t>.</w:t>
            </w:r>
          </w:p>
        </w:tc>
      </w:tr>
      <w:tr w:rsidR="004E17A4" w:rsidRPr="00C42A62" w:rsidTr="00CF5231">
        <w:trPr>
          <w:trHeight w:val="1608"/>
        </w:trPr>
        <w:tc>
          <w:tcPr>
            <w:tcW w:w="9540" w:type="dxa"/>
          </w:tcPr>
          <w:p w:rsidR="004E17A4" w:rsidRDefault="004E17A4" w:rsidP="008D6EF7">
            <w:pPr>
              <w:rPr>
                <w:sz w:val="22"/>
                <w:szCs w:val="22"/>
              </w:rPr>
            </w:pPr>
            <w:r w:rsidRPr="00C42A62">
              <w:rPr>
                <w:sz w:val="22"/>
                <w:szCs w:val="22"/>
              </w:rPr>
              <w:t>4. Processes for Verifying Standards of Student Achievement (e.g. check marking by an independent  member teaching staff of a sample of student work, periodic exchange and remarking of tests or a sample of assignments with staff at another institution)</w:t>
            </w:r>
          </w:p>
          <w:p w:rsidR="00D538CF" w:rsidRDefault="00D538CF" w:rsidP="00D538CF">
            <w:pPr>
              <w:jc w:val="both"/>
              <w:rPr>
                <w:sz w:val="22"/>
                <w:szCs w:val="22"/>
              </w:rPr>
            </w:pPr>
          </w:p>
          <w:p w:rsidR="00D538CF" w:rsidRPr="00D538CF" w:rsidRDefault="00D538CF" w:rsidP="00D538CF">
            <w:pPr>
              <w:numPr>
                <w:ilvl w:val="0"/>
                <w:numId w:val="10"/>
              </w:numPr>
              <w:jc w:val="right"/>
              <w:rPr>
                <w:b/>
                <w:bCs/>
                <w:sz w:val="22"/>
                <w:szCs w:val="22"/>
                <w:rtl/>
              </w:rPr>
            </w:pPr>
            <w:r w:rsidRPr="00D538CF">
              <w:rPr>
                <w:rFonts w:hint="cs"/>
                <w:b/>
                <w:bCs/>
                <w:sz w:val="22"/>
                <w:szCs w:val="22"/>
                <w:rtl/>
              </w:rPr>
              <w:t>تدقيق وتصحيح عينة من أعمال الطالبات بواسطة أعضاء هيئة تدريس  مستقلين</w:t>
            </w:r>
          </w:p>
          <w:p w:rsidR="00D538CF" w:rsidRPr="00D538CF" w:rsidRDefault="00D538CF" w:rsidP="00D538CF">
            <w:pPr>
              <w:numPr>
                <w:ilvl w:val="0"/>
                <w:numId w:val="10"/>
              </w:numPr>
              <w:jc w:val="right"/>
              <w:rPr>
                <w:b/>
                <w:bCs/>
                <w:sz w:val="22"/>
                <w:szCs w:val="22"/>
                <w:rtl/>
              </w:rPr>
            </w:pPr>
            <w:r w:rsidRPr="00D538CF">
              <w:rPr>
                <w:rFonts w:hint="cs"/>
                <w:b/>
                <w:bCs/>
                <w:sz w:val="22"/>
                <w:szCs w:val="22"/>
                <w:rtl/>
              </w:rPr>
              <w:t>التبادل بصورة دوريةً لتصحيح الاختبارات ومراجعة رصدها أو عينة منها مع أعضاء هيئة تدريس من نفس التخصص</w:t>
            </w:r>
          </w:p>
          <w:p w:rsidR="004E17A4" w:rsidRPr="00D538CF" w:rsidRDefault="00D538CF" w:rsidP="00D538CF">
            <w:pPr>
              <w:jc w:val="right"/>
              <w:rPr>
                <w:sz w:val="22"/>
                <w:szCs w:val="22"/>
              </w:rPr>
            </w:pPr>
            <w:r w:rsidRPr="00D538CF">
              <w:rPr>
                <w:rFonts w:hint="cs"/>
                <w:b/>
                <w:bCs/>
                <w:sz w:val="22"/>
                <w:szCs w:val="22"/>
                <w:rtl/>
              </w:rPr>
              <w:t>لجنة خاصة وفق ما تقرره إدارة الكلية بنهاية كل فصل دراسي</w:t>
            </w:r>
          </w:p>
        </w:tc>
      </w:tr>
    </w:tbl>
    <w:p w:rsidR="00121ABF" w:rsidRPr="00C42A62" w:rsidRDefault="00121ABF">
      <w:r w:rsidRPr="00C42A62">
        <w:br w:type="page"/>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4E17A4" w:rsidRPr="00C42A62" w:rsidTr="00CF5231">
        <w:tc>
          <w:tcPr>
            <w:tcW w:w="9540" w:type="dxa"/>
          </w:tcPr>
          <w:p w:rsidR="004E17A4" w:rsidRDefault="004E17A4" w:rsidP="008D6EF7">
            <w:pPr>
              <w:rPr>
                <w:sz w:val="22"/>
                <w:szCs w:val="22"/>
              </w:rPr>
            </w:pPr>
            <w:r w:rsidRPr="00C42A62">
              <w:rPr>
                <w:sz w:val="22"/>
                <w:szCs w:val="22"/>
              </w:rPr>
              <w:t>5 Describe the planning arrangements for periodically reviewing course effectiveness and planning for improvement.</w:t>
            </w:r>
          </w:p>
          <w:p w:rsidR="004E17A4" w:rsidRPr="00C42A62" w:rsidRDefault="004E17A4" w:rsidP="008D6EF7">
            <w:pPr>
              <w:rPr>
                <w:sz w:val="22"/>
                <w:szCs w:val="22"/>
              </w:rPr>
            </w:pPr>
          </w:p>
          <w:p w:rsidR="00D538CF" w:rsidRPr="00D538CF" w:rsidRDefault="00D538CF" w:rsidP="00D538CF">
            <w:pPr>
              <w:numPr>
                <w:ilvl w:val="0"/>
                <w:numId w:val="10"/>
              </w:numPr>
              <w:jc w:val="right"/>
              <w:rPr>
                <w:b/>
                <w:bCs/>
                <w:sz w:val="22"/>
                <w:szCs w:val="22"/>
                <w:rtl/>
              </w:rPr>
            </w:pPr>
            <w:r w:rsidRPr="00D538CF">
              <w:rPr>
                <w:rFonts w:hint="cs"/>
                <w:b/>
                <w:bCs/>
                <w:sz w:val="22"/>
                <w:szCs w:val="22"/>
                <w:rtl/>
              </w:rPr>
              <w:t xml:space="preserve">نتائج استبيانات  تقييم الطالبات للمقرر </w:t>
            </w:r>
          </w:p>
          <w:p w:rsidR="00D538CF" w:rsidRPr="00D538CF" w:rsidRDefault="00D538CF" w:rsidP="00D538CF">
            <w:pPr>
              <w:numPr>
                <w:ilvl w:val="0"/>
                <w:numId w:val="10"/>
              </w:numPr>
              <w:jc w:val="right"/>
              <w:rPr>
                <w:b/>
                <w:bCs/>
                <w:sz w:val="22"/>
                <w:szCs w:val="22"/>
                <w:rtl/>
              </w:rPr>
            </w:pPr>
            <w:r w:rsidRPr="00D538CF">
              <w:rPr>
                <w:rFonts w:hint="cs"/>
                <w:b/>
                <w:bCs/>
                <w:sz w:val="22"/>
                <w:szCs w:val="22"/>
                <w:rtl/>
              </w:rPr>
              <w:t>نتائج  استبيانات  تقييم القائمين بالتدريس للمقرر</w:t>
            </w:r>
          </w:p>
          <w:p w:rsidR="00D538CF" w:rsidRPr="00D538CF" w:rsidRDefault="00D538CF" w:rsidP="00D538CF">
            <w:pPr>
              <w:numPr>
                <w:ilvl w:val="0"/>
                <w:numId w:val="10"/>
              </w:numPr>
              <w:jc w:val="right"/>
              <w:rPr>
                <w:b/>
                <w:bCs/>
                <w:sz w:val="22"/>
                <w:szCs w:val="22"/>
                <w:rtl/>
              </w:rPr>
            </w:pPr>
            <w:r w:rsidRPr="00D538CF">
              <w:rPr>
                <w:rFonts w:hint="cs"/>
                <w:b/>
                <w:bCs/>
                <w:sz w:val="22"/>
                <w:szCs w:val="22"/>
                <w:rtl/>
              </w:rPr>
              <w:t>استطلاع أراء المتخصصين والخبراء في مجال علم نفس النمو.</w:t>
            </w:r>
          </w:p>
          <w:p w:rsidR="00D538CF" w:rsidRPr="00D538CF" w:rsidRDefault="00D538CF" w:rsidP="00D538CF">
            <w:pPr>
              <w:numPr>
                <w:ilvl w:val="0"/>
                <w:numId w:val="10"/>
              </w:numPr>
              <w:jc w:val="right"/>
              <w:rPr>
                <w:b/>
                <w:bCs/>
                <w:sz w:val="22"/>
                <w:szCs w:val="22"/>
                <w:rtl/>
              </w:rPr>
            </w:pPr>
            <w:r w:rsidRPr="00D538CF">
              <w:rPr>
                <w:rFonts w:hint="cs"/>
                <w:b/>
                <w:bCs/>
                <w:sz w:val="22"/>
                <w:szCs w:val="22"/>
                <w:rtl/>
              </w:rPr>
              <w:t xml:space="preserve">نتائج الندوات والمؤتمرات المتخصصة. </w:t>
            </w:r>
          </w:p>
          <w:p w:rsidR="00D538CF" w:rsidRPr="00D538CF" w:rsidRDefault="00D538CF" w:rsidP="00D538CF">
            <w:pPr>
              <w:numPr>
                <w:ilvl w:val="0"/>
                <w:numId w:val="10"/>
              </w:numPr>
              <w:jc w:val="right"/>
              <w:rPr>
                <w:b/>
                <w:bCs/>
                <w:sz w:val="22"/>
                <w:szCs w:val="22"/>
                <w:rtl/>
              </w:rPr>
            </w:pPr>
            <w:r w:rsidRPr="00D538CF">
              <w:rPr>
                <w:rFonts w:hint="cs"/>
                <w:b/>
                <w:bCs/>
                <w:sz w:val="22"/>
                <w:szCs w:val="22"/>
                <w:rtl/>
              </w:rPr>
              <w:t>الإطلاع على آخر المستجدات في موضوعات المقرر في برامج مشابهة محلياً وإقليميا ودولياً.</w:t>
            </w:r>
          </w:p>
          <w:p w:rsidR="004E17A4" w:rsidRPr="00C42A62" w:rsidRDefault="004E17A4" w:rsidP="00D538CF">
            <w:pPr>
              <w:jc w:val="right"/>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tc>
      </w:tr>
    </w:tbl>
    <w:p w:rsidR="00D21C78" w:rsidRPr="00C42A62" w:rsidRDefault="00D21C78" w:rsidP="00D21C78">
      <w:pPr>
        <w:rPr>
          <w:sz w:val="22"/>
          <w:szCs w:val="22"/>
        </w:rPr>
      </w:pPr>
    </w:p>
    <w:p w:rsidR="00D21C78" w:rsidRPr="00C42A62" w:rsidRDefault="00D21C78" w:rsidP="00D21C78">
      <w:pPr>
        <w:rPr>
          <w:sz w:val="22"/>
          <w:szCs w:val="22"/>
        </w:rPr>
      </w:pPr>
    </w:p>
    <w:p w:rsidR="00D21C78" w:rsidRPr="00C42A62" w:rsidRDefault="00D21C78" w:rsidP="00D21C78">
      <w:pPr>
        <w:rPr>
          <w:b/>
          <w:bCs/>
          <w:sz w:val="22"/>
          <w:szCs w:val="22"/>
        </w:rPr>
      </w:pPr>
      <w:r w:rsidRPr="00C42A62">
        <w:rPr>
          <w:b/>
          <w:bCs/>
          <w:sz w:val="22"/>
          <w:szCs w:val="22"/>
        </w:rPr>
        <w:t>Faculty or Teaching Staff: _____________________________________________________________</w:t>
      </w:r>
    </w:p>
    <w:p w:rsidR="00D21C78" w:rsidRPr="00C42A62" w:rsidRDefault="00D21C78" w:rsidP="00D21C78">
      <w:pPr>
        <w:rPr>
          <w:b/>
          <w:bCs/>
          <w:sz w:val="22"/>
          <w:szCs w:val="22"/>
        </w:rPr>
      </w:pPr>
    </w:p>
    <w:p w:rsidR="00D21C78" w:rsidRPr="00C42A62" w:rsidRDefault="00D21C78" w:rsidP="00D21C78">
      <w:pPr>
        <w:rPr>
          <w:b/>
          <w:bCs/>
          <w:sz w:val="22"/>
          <w:szCs w:val="22"/>
        </w:rPr>
      </w:pPr>
      <w:r w:rsidRPr="00C42A62">
        <w:rPr>
          <w:b/>
          <w:bCs/>
          <w:sz w:val="22"/>
          <w:szCs w:val="22"/>
        </w:rPr>
        <w:t>Signature: _______________________________     Date Report Completed: ____________________</w:t>
      </w:r>
    </w:p>
    <w:p w:rsidR="00D21C78" w:rsidRPr="00C42A62" w:rsidRDefault="00D21C78" w:rsidP="00D21C78">
      <w:pPr>
        <w:rPr>
          <w:b/>
          <w:bCs/>
          <w:sz w:val="22"/>
          <w:szCs w:val="22"/>
        </w:rPr>
      </w:pPr>
    </w:p>
    <w:p w:rsidR="00D21C78" w:rsidRPr="00C42A62" w:rsidRDefault="00D21C78" w:rsidP="00D21C78">
      <w:pPr>
        <w:rPr>
          <w:b/>
          <w:bCs/>
          <w:sz w:val="22"/>
          <w:szCs w:val="22"/>
        </w:rPr>
      </w:pPr>
      <w:r w:rsidRPr="00C42A62">
        <w:rPr>
          <w:b/>
          <w:bCs/>
          <w:sz w:val="22"/>
          <w:szCs w:val="22"/>
        </w:rPr>
        <w:t xml:space="preserve">Received by: _____________________________     Dean/Department Head </w:t>
      </w:r>
    </w:p>
    <w:p w:rsidR="00D21C78" w:rsidRPr="00C42A62" w:rsidRDefault="00D21C78" w:rsidP="00D21C78">
      <w:pPr>
        <w:rPr>
          <w:b/>
          <w:bCs/>
          <w:sz w:val="22"/>
          <w:szCs w:val="22"/>
        </w:rPr>
      </w:pPr>
    </w:p>
    <w:p w:rsidR="00D21C78" w:rsidRPr="00C42A62" w:rsidRDefault="00D21C78" w:rsidP="00D21C78">
      <w:pPr>
        <w:rPr>
          <w:b/>
          <w:bCs/>
          <w:sz w:val="22"/>
          <w:szCs w:val="22"/>
        </w:rPr>
      </w:pPr>
      <w:r w:rsidRPr="00C42A62">
        <w:rPr>
          <w:b/>
          <w:bCs/>
          <w:sz w:val="22"/>
          <w:szCs w:val="22"/>
        </w:rPr>
        <w:t>Signature: _______________________________     Date:  _______________</w:t>
      </w:r>
    </w:p>
    <w:p w:rsidR="00207221" w:rsidRPr="00C42A62" w:rsidRDefault="00207221">
      <w:pPr>
        <w:rPr>
          <w:b/>
          <w:bCs/>
          <w:sz w:val="22"/>
          <w:szCs w:val="22"/>
        </w:rPr>
      </w:pPr>
    </w:p>
    <w:sectPr w:rsidR="00207221" w:rsidRPr="00C42A62" w:rsidSect="00121ABF">
      <w:headerReference w:type="default" r:id="rId10"/>
      <w:footerReference w:type="default" r:id="rId11"/>
      <w:pgSz w:w="12240" w:h="15840"/>
      <w:pgMar w:top="1440" w:right="1440" w:bottom="1440" w:left="144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DAD" w:rsidRDefault="00FB5DAD" w:rsidP="00121ABF">
      <w:r>
        <w:separator/>
      </w:r>
    </w:p>
  </w:endnote>
  <w:endnote w:type="continuationSeparator" w:id="0">
    <w:p w:rsidR="00FB5DAD" w:rsidRDefault="00FB5DAD" w:rsidP="0012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L-Mohanad Bold">
    <w:altName w:val="Times New Roman"/>
    <w:panose1 w:val="00000000000000000000"/>
    <w:charset w:val="B2"/>
    <w:family w:val="auto"/>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Mohanad">
    <w:altName w:val="Times New Roman"/>
    <w:charset w:val="B2"/>
    <w:family w:val="auto"/>
    <w:pitch w:val="variable"/>
    <w:sig w:usb0="00002000"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404" w:rsidRPr="00CC2722" w:rsidRDefault="000A0404" w:rsidP="00AD5C17">
    <w:pPr>
      <w:pStyle w:val="a3"/>
      <w:pBdr>
        <w:top w:val="thinThickSmallGap" w:sz="24" w:space="1" w:color="622423"/>
      </w:pBdr>
      <w:tabs>
        <w:tab w:val="right" w:pos="9360"/>
      </w:tabs>
      <w:rPr>
        <w:rFonts w:ascii="Calibri" w:hAnsi="Calibri"/>
        <w:sz w:val="20"/>
        <w:szCs w:val="20"/>
      </w:rPr>
    </w:pPr>
    <w:r>
      <w:rPr>
        <w:noProof/>
        <w:lang w:val="en-US"/>
      </w:rPr>
      <w:drawing>
        <wp:inline distT="0" distB="0" distL="0" distR="0">
          <wp:extent cx="270510" cy="278130"/>
          <wp:effectExtent l="19050" t="0" r="0" b="0"/>
          <wp:docPr id="2"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270510" cy="278130"/>
                  </a:xfrm>
                  <a:prstGeom prst="rect">
                    <a:avLst/>
                  </a:prstGeom>
                  <a:noFill/>
                  <a:ln w="9525">
                    <a:noFill/>
                    <a:miter lim="800000"/>
                    <a:headEnd/>
                    <a:tailEnd/>
                  </a:ln>
                </pic:spPr>
              </pic:pic>
            </a:graphicData>
          </a:graphic>
        </wp:inline>
      </w:drawing>
    </w:r>
    <w:r>
      <w:rPr>
        <w:rFonts w:ascii="Calibri" w:hAnsi="Calibri"/>
        <w:sz w:val="20"/>
        <w:szCs w:val="20"/>
      </w:rPr>
      <w:t>Form 5a_Course Specifications _SSRP_1 JULY 2013</w:t>
    </w:r>
    <w:r w:rsidRPr="00CC2722">
      <w:rPr>
        <w:rFonts w:ascii="Calibri" w:hAnsi="Calibri"/>
        <w:sz w:val="20"/>
        <w:szCs w:val="20"/>
      </w:rPr>
      <w:tab/>
    </w:r>
    <w:r>
      <w:rPr>
        <w:rFonts w:ascii="Calibri" w:hAnsi="Calibri"/>
        <w:sz w:val="20"/>
        <w:szCs w:val="20"/>
      </w:rPr>
      <w:tab/>
    </w:r>
    <w:r w:rsidRPr="00CC2722">
      <w:rPr>
        <w:rFonts w:ascii="Calibri" w:hAnsi="Calibri"/>
        <w:sz w:val="20"/>
        <w:szCs w:val="20"/>
      </w:rPr>
      <w:t xml:space="preserve">Page </w:t>
    </w:r>
    <w:r w:rsidR="00803B25" w:rsidRPr="00CC2722">
      <w:rPr>
        <w:rFonts w:ascii="Calibri" w:hAnsi="Calibri"/>
        <w:sz w:val="20"/>
        <w:szCs w:val="20"/>
      </w:rPr>
      <w:fldChar w:fldCharType="begin"/>
    </w:r>
    <w:r w:rsidRPr="00CC2722">
      <w:rPr>
        <w:rFonts w:ascii="Calibri" w:hAnsi="Calibri"/>
        <w:sz w:val="20"/>
        <w:szCs w:val="20"/>
      </w:rPr>
      <w:instrText xml:space="preserve"> PAGE   \* MERGEFORMAT </w:instrText>
    </w:r>
    <w:r w:rsidR="00803B25" w:rsidRPr="00CC2722">
      <w:rPr>
        <w:rFonts w:ascii="Calibri" w:hAnsi="Calibri"/>
        <w:sz w:val="20"/>
        <w:szCs w:val="20"/>
      </w:rPr>
      <w:fldChar w:fldCharType="separate"/>
    </w:r>
    <w:r w:rsidR="00FB5DAD">
      <w:rPr>
        <w:rFonts w:ascii="Calibri" w:hAnsi="Calibri"/>
        <w:noProof/>
        <w:sz w:val="20"/>
        <w:szCs w:val="20"/>
      </w:rPr>
      <w:t>1</w:t>
    </w:r>
    <w:r w:rsidR="00803B25" w:rsidRPr="00CC2722">
      <w:rPr>
        <w:rFonts w:ascii="Calibri" w:hAnsi="Calibri"/>
        <w:sz w:val="20"/>
        <w:szCs w:val="20"/>
      </w:rPr>
      <w:fldChar w:fldCharType="end"/>
    </w:r>
  </w:p>
  <w:p w:rsidR="000A0404" w:rsidRDefault="000A040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DAD" w:rsidRDefault="00FB5DAD" w:rsidP="00121ABF">
      <w:r>
        <w:separator/>
      </w:r>
    </w:p>
  </w:footnote>
  <w:footnote w:type="continuationSeparator" w:id="0">
    <w:p w:rsidR="00FB5DAD" w:rsidRDefault="00FB5DAD" w:rsidP="0012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404" w:rsidRDefault="00F9689D">
    <w:pPr>
      <w:pStyle w:val="a6"/>
    </w:pPr>
    <w:r>
      <w:rPr>
        <w:noProof/>
      </w:rPr>
      <mc:AlternateContent>
        <mc:Choice Requires="wps">
          <w:drawing>
            <wp:anchor distT="0" distB="0" distL="114300" distR="114300" simplePos="0" relativeHeight="251658240" behindDoc="0" locked="0" layoutInCell="1" allowOverlap="1">
              <wp:simplePos x="0" y="0"/>
              <wp:positionH relativeFrom="column">
                <wp:posOffset>4839970</wp:posOffset>
              </wp:positionH>
              <wp:positionV relativeFrom="paragraph">
                <wp:posOffset>-114300</wp:posOffset>
              </wp:positionV>
              <wp:extent cx="1560830" cy="8001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083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E67" w:rsidRPr="00753AB0" w:rsidRDefault="00AD4E67" w:rsidP="00121ABF">
                          <w:pPr>
                            <w:jc w:val="center"/>
                            <w:rPr>
                              <w:rFonts w:cs="AL-Mohanad Bold"/>
                              <w:b/>
                              <w:bCs/>
                              <w:color w:val="800080"/>
                              <w:sz w:val="22"/>
                              <w:szCs w:val="22"/>
                            </w:rPr>
                          </w:pPr>
                          <w:r w:rsidRPr="00753AB0">
                            <w:rPr>
                              <w:rFonts w:cs="AL-Mohanad Bold" w:hint="cs"/>
                              <w:b/>
                              <w:bCs/>
                              <w:color w:val="800080"/>
                              <w:sz w:val="22"/>
                              <w:szCs w:val="22"/>
                              <w:rtl/>
                            </w:rPr>
                            <w:t>المملكــة العربيــة السعوديــة</w:t>
                          </w:r>
                        </w:p>
                        <w:p w:rsidR="00AD4E67" w:rsidRPr="00753AB0" w:rsidRDefault="00AD4E67" w:rsidP="00121ABF">
                          <w:pPr>
                            <w:jc w:val="center"/>
                            <w:rPr>
                              <w:rFonts w:cs="AL-Mohanad Bold"/>
                              <w:b/>
                              <w:bCs/>
                              <w:color w:val="800080"/>
                              <w:sz w:val="22"/>
                              <w:szCs w:val="22"/>
                            </w:rPr>
                          </w:pPr>
                          <w:r w:rsidRPr="00753AB0">
                            <w:rPr>
                              <w:rFonts w:cs="AL-Mohanad Bold" w:hint="cs"/>
                              <w:b/>
                              <w:bCs/>
                              <w:color w:val="800080"/>
                              <w:sz w:val="22"/>
                              <w:szCs w:val="22"/>
                              <w:rtl/>
                            </w:rPr>
                            <w:t>الهيئــــة الوطنيــــة للتقـويــ</w:t>
                          </w:r>
                          <w:r>
                            <w:rPr>
                              <w:rFonts w:cs="AL-Mohanad Bold" w:hint="cs"/>
                              <w:b/>
                              <w:bCs/>
                              <w:color w:val="800080"/>
                              <w:sz w:val="22"/>
                              <w:szCs w:val="22"/>
                              <w:rtl/>
                            </w:rPr>
                            <w:t>م</w:t>
                          </w:r>
                        </w:p>
                        <w:p w:rsidR="00AD4E67" w:rsidRPr="00753AB0" w:rsidRDefault="00AD4E67" w:rsidP="00121ABF">
                          <w:pPr>
                            <w:jc w:val="center"/>
                            <w:rPr>
                              <w:rFonts w:cs="AL-Mohanad Bold"/>
                              <w:b/>
                              <w:bCs/>
                              <w:color w:val="800080"/>
                              <w:sz w:val="22"/>
                              <w:szCs w:val="22"/>
                            </w:rPr>
                          </w:pPr>
                          <w:r w:rsidRPr="00753AB0">
                            <w:rPr>
                              <w:rFonts w:cs="AL-Mohanad Bold" w:hint="cs"/>
                              <w:b/>
                              <w:bCs/>
                              <w:color w:val="800080"/>
                              <w:sz w:val="22"/>
                              <w:szCs w:val="22"/>
                              <w:rtl/>
                            </w:rPr>
                            <w:t>والاعـــتــمـــاد الأكــاديــمــــي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2" o:spid="_x0000_s1030" style="position:absolute;margin-left:381.1pt;margin-top:-9pt;width:122.9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MgOsgIAALA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wQjQTto0WcgjYp1y1Bk6Rl6nYLXU/+oLEDdP8jym0ZCLhrwYndKyaFhtIKiQuvvXzywBw1P0Wr4&#10;ICuITjdGOqZ2tepsQOAA7VxDno8NYTuDSrgMJ9Mgvoa+lWCLA2DIdcyn6eF1r7R5x2SH7CbDCmp3&#10;0en2QRtbDU0PLjaZkAVvW9f0VlxcgON4A7nhqbXZKlwPfyZBsoyXMfFINF16JMhz765YEG9ahLNJ&#10;fp0vFnn4y+YNSdrwqmLCpjnoKSR/1q+9skclHBWlZcsrG86WpNV6tWgV2lLQc+E+xzlYTm7+ZRmO&#10;BMDyAlIYkeA+SrxiGs88UpCJl8yC2AvC5D6ZBiQheXEJ6YEL9u+Q0JDhZBJNXJfOin6BLXDfa2w0&#10;7biBidHyzikC3KwTTa0El6Jye0N5O+7PqLDln6iAdh8a7QRrNTpq3exWO4hihbuS1TNIV0lQFogQ&#10;xhxsGql+YDTAyMiw/r6himHUvhcg/yQkxM4YdyCTWQQHdW5ZnVuoKCFUhg1G43Zhxrm06RVfN5Ap&#10;dBwJeQe/TM2dmk9V7X80GAsO1H6E2blzfnZep0E7/w0AAP//AwBQSwMEFAAGAAgAAAAhALwrRxbg&#10;AAAADAEAAA8AAABkcnMvZG93bnJldi54bWxMj0FLw0AQhe+C/2EZwYu0m+ZQS8ymSEEsIhRT7Xmb&#10;nSah2dk0u03iv3dyqrf3mMeb76Xr0Taix87XjhQs5hEIpMKZmkoF3/u32QqED5qMbhyhgl/0sM7u&#10;71KdGDfQF/Z5KAWXkE+0giqENpHSFxVa7eeuReLbyXVWB7ZdKU2nBy63jYyjaCmtrok/VLrFTYXF&#10;Ob9aBUOx6w/7z3e5ezpsHV22l03+86HU48P4+gIi4BhuYZjwGR0yZjq6KxkvGgXPyzjmqILZYsWj&#10;pkQUTeo4KRYyS+X/EdkfAAAA//8DAFBLAQItABQABgAIAAAAIQC2gziS/gAAAOEBAAATAAAAAAAA&#10;AAAAAAAAAAAAAABbQ29udGVudF9UeXBlc10ueG1sUEsBAi0AFAAGAAgAAAAhADj9If/WAAAAlAEA&#10;AAsAAAAAAAAAAAAAAAAALwEAAF9yZWxzLy5yZWxzUEsBAi0AFAAGAAgAAAAhAGLYyA6yAgAAsAUA&#10;AA4AAAAAAAAAAAAAAAAALgIAAGRycy9lMm9Eb2MueG1sUEsBAi0AFAAGAAgAAAAhALwrRxbgAAAA&#10;DAEAAA8AAAAAAAAAAAAAAAAADAUAAGRycy9kb3ducmV2LnhtbFBLBQYAAAAABAAEAPMAAAAZBgAA&#10;AAA=&#10;" filled="f" stroked="f">
              <v:textbox>
                <w:txbxContent>
                  <w:p w:rsidR="00AD4E67" w:rsidRPr="00753AB0" w:rsidRDefault="00AD4E67" w:rsidP="00121ABF">
                    <w:pPr>
                      <w:jc w:val="center"/>
                      <w:rPr>
                        <w:rFonts w:cs="AL-Mohanad Bold"/>
                        <w:b/>
                        <w:bCs/>
                        <w:color w:val="800080"/>
                        <w:sz w:val="22"/>
                        <w:szCs w:val="22"/>
                      </w:rPr>
                    </w:pPr>
                    <w:r w:rsidRPr="00753AB0">
                      <w:rPr>
                        <w:rFonts w:cs="AL-Mohanad Bold" w:hint="cs"/>
                        <w:b/>
                        <w:bCs/>
                        <w:color w:val="800080"/>
                        <w:sz w:val="22"/>
                        <w:szCs w:val="22"/>
                        <w:rtl/>
                      </w:rPr>
                      <w:t>المملكــة العربيــة السعوديــة</w:t>
                    </w:r>
                  </w:p>
                  <w:p w:rsidR="00AD4E67" w:rsidRPr="00753AB0" w:rsidRDefault="00AD4E67" w:rsidP="00121ABF">
                    <w:pPr>
                      <w:jc w:val="center"/>
                      <w:rPr>
                        <w:rFonts w:cs="AL-Mohanad Bold"/>
                        <w:b/>
                        <w:bCs/>
                        <w:color w:val="800080"/>
                        <w:sz w:val="22"/>
                        <w:szCs w:val="22"/>
                      </w:rPr>
                    </w:pPr>
                    <w:r w:rsidRPr="00753AB0">
                      <w:rPr>
                        <w:rFonts w:cs="AL-Mohanad Bold" w:hint="cs"/>
                        <w:b/>
                        <w:bCs/>
                        <w:color w:val="800080"/>
                        <w:sz w:val="22"/>
                        <w:szCs w:val="22"/>
                        <w:rtl/>
                      </w:rPr>
                      <w:t>الهيئــــة الوطنيــــة للتقـويــ</w:t>
                    </w:r>
                    <w:r>
                      <w:rPr>
                        <w:rFonts w:cs="AL-Mohanad Bold" w:hint="cs"/>
                        <w:b/>
                        <w:bCs/>
                        <w:color w:val="800080"/>
                        <w:sz w:val="22"/>
                        <w:szCs w:val="22"/>
                        <w:rtl/>
                      </w:rPr>
                      <w:t>م</w:t>
                    </w:r>
                  </w:p>
                  <w:p w:rsidR="00AD4E67" w:rsidRPr="00753AB0" w:rsidRDefault="00AD4E67" w:rsidP="00121ABF">
                    <w:pPr>
                      <w:jc w:val="center"/>
                      <w:rPr>
                        <w:rFonts w:cs="AL-Mohanad Bold"/>
                        <w:b/>
                        <w:bCs/>
                        <w:color w:val="800080"/>
                        <w:sz w:val="22"/>
                        <w:szCs w:val="22"/>
                      </w:rPr>
                    </w:pPr>
                    <w:r w:rsidRPr="00753AB0">
                      <w:rPr>
                        <w:rFonts w:cs="AL-Mohanad Bold" w:hint="cs"/>
                        <w:b/>
                        <w:bCs/>
                        <w:color w:val="800080"/>
                        <w:sz w:val="22"/>
                        <w:szCs w:val="22"/>
                        <w:rtl/>
                      </w:rPr>
                      <w:t>والاعـــتــمـــاد الأكــاديــمــــي</w:t>
                    </w:r>
                  </w:p>
                </w:txbxContent>
              </v:textbox>
            </v: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-641350</wp:posOffset>
              </wp:positionH>
              <wp:positionV relativeFrom="paragraph">
                <wp:posOffset>3810</wp:posOffset>
              </wp:positionV>
              <wp:extent cx="2334895" cy="530225"/>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895" cy="53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E67" w:rsidRPr="00753AB0" w:rsidRDefault="00AD4E67" w:rsidP="00121ABF">
                          <w:pPr>
                            <w:jc w:val="center"/>
                            <w:rPr>
                              <w:rFonts w:cs="AL-Mohanad Bold"/>
                              <w:b/>
                              <w:bCs/>
                              <w:color w:val="800080"/>
                              <w:sz w:val="20"/>
                              <w:szCs w:val="20"/>
                            </w:rPr>
                          </w:pPr>
                          <w:smartTag w:uri="urn:schemas-microsoft-com:office:smarttags" w:element="place">
                            <w:smartTag w:uri="urn:schemas-microsoft-com:office:smarttags" w:element="PlaceType">
                              <w:r w:rsidRPr="00753AB0">
                                <w:rPr>
                                  <w:rFonts w:cs="AL-Mohanad Bold"/>
                                  <w:b/>
                                  <w:bCs/>
                                  <w:color w:val="800080"/>
                                  <w:sz w:val="20"/>
                                  <w:szCs w:val="20"/>
                                </w:rPr>
                                <w:t>Kingdom</w:t>
                              </w:r>
                            </w:smartTag>
                            <w:r w:rsidRPr="00753AB0">
                              <w:rPr>
                                <w:rFonts w:cs="AL-Mohanad Bold"/>
                                <w:b/>
                                <w:bCs/>
                                <w:color w:val="800080"/>
                                <w:sz w:val="20"/>
                                <w:szCs w:val="20"/>
                              </w:rPr>
                              <w:t xml:space="preserve"> of </w:t>
                            </w:r>
                            <w:smartTag w:uri="urn:schemas-microsoft-com:office:smarttags" w:element="PlaceName">
                              <w:r w:rsidRPr="00753AB0">
                                <w:rPr>
                                  <w:rFonts w:cs="AL-Mohanad Bold"/>
                                  <w:b/>
                                  <w:bCs/>
                                  <w:color w:val="800080"/>
                                  <w:sz w:val="20"/>
                                  <w:szCs w:val="20"/>
                                </w:rPr>
                                <w:t>Saudi Arabia</w:t>
                              </w:r>
                            </w:smartTag>
                          </w:smartTag>
                        </w:p>
                        <w:p w:rsidR="00AD4E67" w:rsidRPr="00753AB0" w:rsidRDefault="00AD4E67" w:rsidP="00121ABF">
                          <w:pPr>
                            <w:jc w:val="center"/>
                            <w:rPr>
                              <w:rFonts w:cs="AL-Mohanad Bold"/>
                              <w:b/>
                              <w:bCs/>
                              <w:color w:val="800080"/>
                              <w:sz w:val="20"/>
                              <w:szCs w:val="20"/>
                            </w:rPr>
                          </w:pPr>
                          <w:r w:rsidRPr="00753AB0">
                            <w:rPr>
                              <w:rFonts w:cs="AL-Mohanad Bold"/>
                              <w:b/>
                              <w:bCs/>
                              <w:color w:val="800080"/>
                              <w:sz w:val="20"/>
                              <w:szCs w:val="20"/>
                            </w:rPr>
                            <w:t>National Commission for</w:t>
                          </w:r>
                        </w:p>
                        <w:p w:rsidR="00AD4E67" w:rsidRPr="00753AB0" w:rsidRDefault="00AD4E67" w:rsidP="00121ABF">
                          <w:pPr>
                            <w:jc w:val="center"/>
                            <w:rPr>
                              <w:rFonts w:cs="AL-Mohanad Bold"/>
                              <w:b/>
                              <w:bCs/>
                              <w:color w:val="800080"/>
                              <w:sz w:val="20"/>
                              <w:szCs w:val="20"/>
                            </w:rPr>
                          </w:pPr>
                          <w:r w:rsidRPr="00753AB0">
                            <w:rPr>
                              <w:rFonts w:cs="AL-Mohanad Bold"/>
                              <w:b/>
                              <w:bCs/>
                              <w:color w:val="800080"/>
                              <w:sz w:val="20"/>
                              <w:szCs w:val="20"/>
                            </w:rPr>
                            <w:t>Academic Accreditation &amp;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 o:spid="_x0000_s1031" style="position:absolute;margin-left:-50.5pt;margin-top:.3pt;width:183.85pt;height:4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CYGtAIAALcFAAAOAAAAZHJzL2Uyb0RvYy54bWysVG1v0zAQ/o7Ef7D8PctL3TaJlk6jaRDS&#10;gInBD3ATp7FI7GC7TQfiv3N22q7dhISAfIh89vm5e+4e3/XNvmvRjinNpchweBVgxEQpKy42Gf7y&#10;ufBijLShoqKtFCzDj0zjm8XrV9dDn7JINrKtmEIAInQ69BlujOlT39dlwzqqr2TPBBzWUnXUgKk2&#10;fqXoAOhd60dBMPMHqapeyZJpDbv5eIgXDr+uWWk+1rVmBrUZhtyM+yv3X9u/v7im6UbRvuHlIQ36&#10;F1l0lAsIeoLKqaFoq/gLqI6XSmpZm6tSdr6sa14yxwHYhMEzNg8N7ZnjAsXR/alM+v/Blh929wrx&#10;KsMTjATtoEWfoGhUbFqGQlueodcpeD3098oS1P2dLL9qJOSyAS92q5QcGkYrSMr5+xcXrKHhKloP&#10;72UF6HRrpKvUvladBYQaoL1ryOOpIWxvUAmb0WRC4mSKUQln00kQRVObkk/T4+1eafOWyQ7ZRYYV&#10;5O7Q6e5Om9H16GKDCVnwtnVNb8XFBmCOOxAbrtozm4Xr4Y8kSFbxKiYeiWYrjwR57t0WS+LNinA+&#10;zSf5cpmHP23ckKQNryombJijnkLyZ/06KHtUwklRWra8snA2Ja0262Wr0I6Cngv3HQpy5uZfpuHq&#10;BVyeUQojEryJEq+YxXOPFGTqJfMg9oIweZPMApKQvLikdMcF+3dKaMhwMoU+Ojq/5Ra47yU3mnbc&#10;wMRoeZfh+OREUyvBlahcaw3l7bg+K4VN/6kU0O5jo51grUZHrZv9eu8exEn9a1k9goKVBIHBDIFp&#10;B4tGqu8YDTA5Mqy/baliGLXvBLyCJCTEjhpnkOk8AkOdn6zPT6goASrDBqNxuTTjeNr2im8aiBS6&#10;Ugl5Cy+n5k7U9lWNWQEja8B0cNwOk8yOn3PbeT3N28UvAAAA//8DAFBLAwQUAAYACAAAACEABj2X&#10;EeAAAAAIAQAADwAAAGRycy9kb3ducmV2LnhtbEyPQUvDQBSE74L/YXmCF2k3KRJLmpciBbGIUJpq&#10;z9vsaxLMvk2z2yT+e9eTHocZZr7J1pNpxUC9aywjxPMIBHFpdcMVwsfhZbYE4bxirVrLhPBNDtb5&#10;7U2mUm1H3tNQ+EqEEnapQqi971IpXVmTUW5uO+LgnW1vlA+yr6Tu1RjKTSsXUZRIoxoOC7XqaFNT&#10;+VVcDcJY7obj4f1V7h6OW8uX7WVTfL4h3t9NzysQnib/F4Zf/IAOeWA62StrJ1qEWRzF4YxHSEAE&#10;f5EkTyBOCMvHGGSeyf8H8h8AAAD//wMAUEsBAi0AFAAGAAgAAAAhALaDOJL+AAAA4QEAABMAAAAA&#10;AAAAAAAAAAAAAAAAAFtDb250ZW50X1R5cGVzXS54bWxQSwECLQAUAAYACAAAACEAOP0h/9YAAACU&#10;AQAACwAAAAAAAAAAAAAAAAAvAQAAX3JlbHMvLnJlbHNQSwECLQAUAAYACAAAACEAD+gmBrQCAAC3&#10;BQAADgAAAAAAAAAAAAAAAAAuAgAAZHJzL2Uyb0RvYy54bWxQSwECLQAUAAYACAAAACEABj2XEeAA&#10;AAAIAQAADwAAAAAAAAAAAAAAAAAOBQAAZHJzL2Rvd25yZXYueG1sUEsFBgAAAAAEAAQA8wAAABsG&#10;AAAAAA==&#10;" filled="f" stroked="f">
              <v:textbox>
                <w:txbxContent>
                  <w:p w:rsidR="00AD4E67" w:rsidRPr="00753AB0" w:rsidRDefault="00AD4E67" w:rsidP="00121ABF">
                    <w:pPr>
                      <w:jc w:val="center"/>
                      <w:rPr>
                        <w:rFonts w:cs="AL-Mohanad Bold"/>
                        <w:b/>
                        <w:bCs/>
                        <w:color w:val="800080"/>
                        <w:sz w:val="20"/>
                        <w:szCs w:val="20"/>
                      </w:rPr>
                    </w:pPr>
                    <w:smartTag w:uri="urn:schemas-microsoft-com:office:smarttags" w:element="place">
                      <w:smartTag w:uri="urn:schemas-microsoft-com:office:smarttags" w:element="PlaceType">
                        <w:r w:rsidRPr="00753AB0">
                          <w:rPr>
                            <w:rFonts w:cs="AL-Mohanad Bold"/>
                            <w:b/>
                            <w:bCs/>
                            <w:color w:val="800080"/>
                            <w:sz w:val="20"/>
                            <w:szCs w:val="20"/>
                          </w:rPr>
                          <w:t>Kingdom</w:t>
                        </w:r>
                      </w:smartTag>
                      <w:r w:rsidRPr="00753AB0">
                        <w:rPr>
                          <w:rFonts w:cs="AL-Mohanad Bold"/>
                          <w:b/>
                          <w:bCs/>
                          <w:color w:val="800080"/>
                          <w:sz w:val="20"/>
                          <w:szCs w:val="20"/>
                        </w:rPr>
                        <w:t xml:space="preserve"> of </w:t>
                      </w:r>
                      <w:smartTag w:uri="urn:schemas-microsoft-com:office:smarttags" w:element="PlaceName">
                        <w:r w:rsidRPr="00753AB0">
                          <w:rPr>
                            <w:rFonts w:cs="AL-Mohanad Bold"/>
                            <w:b/>
                            <w:bCs/>
                            <w:color w:val="800080"/>
                            <w:sz w:val="20"/>
                            <w:szCs w:val="20"/>
                          </w:rPr>
                          <w:t>Saudi Arabia</w:t>
                        </w:r>
                      </w:smartTag>
                    </w:smartTag>
                  </w:p>
                  <w:p w:rsidR="00AD4E67" w:rsidRPr="00753AB0" w:rsidRDefault="00AD4E67" w:rsidP="00121ABF">
                    <w:pPr>
                      <w:jc w:val="center"/>
                      <w:rPr>
                        <w:rFonts w:cs="AL-Mohanad Bold"/>
                        <w:b/>
                        <w:bCs/>
                        <w:color w:val="800080"/>
                        <w:sz w:val="20"/>
                        <w:szCs w:val="20"/>
                      </w:rPr>
                    </w:pPr>
                    <w:r w:rsidRPr="00753AB0">
                      <w:rPr>
                        <w:rFonts w:cs="AL-Mohanad Bold"/>
                        <w:b/>
                        <w:bCs/>
                        <w:color w:val="800080"/>
                        <w:sz w:val="20"/>
                        <w:szCs w:val="20"/>
                      </w:rPr>
                      <w:t>National Commission for</w:t>
                    </w:r>
                  </w:p>
                  <w:p w:rsidR="00AD4E67" w:rsidRPr="00753AB0" w:rsidRDefault="00AD4E67" w:rsidP="00121ABF">
                    <w:pPr>
                      <w:jc w:val="center"/>
                      <w:rPr>
                        <w:rFonts w:cs="AL-Mohanad Bold"/>
                        <w:b/>
                        <w:bCs/>
                        <w:color w:val="800080"/>
                        <w:sz w:val="20"/>
                        <w:szCs w:val="20"/>
                      </w:rPr>
                    </w:pPr>
                    <w:r w:rsidRPr="00753AB0">
                      <w:rPr>
                        <w:rFonts w:cs="AL-Mohanad Bold"/>
                        <w:b/>
                        <w:bCs/>
                        <w:color w:val="800080"/>
                        <w:sz w:val="20"/>
                        <w:szCs w:val="20"/>
                      </w:rPr>
                      <w:t>Academic Accreditation &amp; Assessment</w:t>
                    </w:r>
                  </w:p>
                </w:txbxContent>
              </v:textbox>
            </v:rect>
          </w:pict>
        </mc:Fallback>
      </mc:AlternateContent>
    </w:r>
    <w:r w:rsidR="000A0404">
      <w:tab/>
    </w:r>
    <w:r w:rsidR="000A0404">
      <w:rPr>
        <w:noProof/>
      </w:rPr>
      <w:drawing>
        <wp:inline distT="0" distB="0" distL="0" distR="0">
          <wp:extent cx="797560" cy="833755"/>
          <wp:effectExtent l="19050" t="0" r="2540" b="0"/>
          <wp:docPr id="1"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797560" cy="833755"/>
                  </a:xfrm>
                  <a:prstGeom prst="rect">
                    <a:avLst/>
                  </a:prstGeom>
                  <a:noFill/>
                  <a:ln w="9525">
                    <a:noFill/>
                    <a:miter lim="800000"/>
                    <a:headEnd/>
                    <a:tailEnd/>
                  </a:ln>
                </pic:spPr>
              </pic:pic>
            </a:graphicData>
          </a:graphic>
        </wp:inline>
      </w:drawing>
    </w:r>
    <w:r w:rsidR="000A0404">
      <w:rPr>
        <w:noProof/>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F4BE1"/>
    <w:multiLevelType w:val="hybridMultilevel"/>
    <w:tmpl w:val="8F9E16B6"/>
    <w:lvl w:ilvl="0" w:tplc="67441B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684CA5"/>
    <w:multiLevelType w:val="hybridMultilevel"/>
    <w:tmpl w:val="39F0097E"/>
    <w:lvl w:ilvl="0" w:tplc="2A52FDB2">
      <w:start w:val="1"/>
      <w:numFmt w:val="bullet"/>
      <w:lvlText w:val="-"/>
      <w:lvlJc w:val="left"/>
      <w:pPr>
        <w:ind w:left="703" w:hanging="360"/>
      </w:pPr>
      <w:rPr>
        <w:rFonts w:ascii="Times New Roman" w:eastAsia="SimSun" w:hAnsi="Times New Roman"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5634719"/>
    <w:multiLevelType w:val="hybridMultilevel"/>
    <w:tmpl w:val="A594BD58"/>
    <w:lvl w:ilvl="0" w:tplc="2A52FDB2">
      <w:start w:val="1"/>
      <w:numFmt w:val="bullet"/>
      <w:lvlText w:val="-"/>
      <w:lvlJc w:val="left"/>
      <w:pPr>
        <w:ind w:left="1440" w:hanging="360"/>
      </w:pPr>
      <w:rPr>
        <w:rFonts w:ascii="Times New Roman" w:eastAsia="SimSun" w:hAnsi="Times New Roman"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0147F76"/>
    <w:multiLevelType w:val="hybridMultilevel"/>
    <w:tmpl w:val="9AE4B42A"/>
    <w:lvl w:ilvl="0" w:tplc="57D871BA">
      <w:start w:val="1"/>
      <w:numFmt w:val="decimal"/>
      <w:lvlText w:val="%1-"/>
      <w:lvlJc w:val="left"/>
      <w:pPr>
        <w:ind w:left="785" w:hanging="360"/>
      </w:pPr>
      <w:rPr>
        <w:rFonts w:hint="default"/>
        <w:b/>
        <w:color w:val="000000"/>
        <w:sz w:val="28"/>
        <w:lang w:bidi="ar-SA"/>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4F8976BD"/>
    <w:multiLevelType w:val="hybridMultilevel"/>
    <w:tmpl w:val="5D4CB476"/>
    <w:lvl w:ilvl="0" w:tplc="97FAE962">
      <w:start w:val="5"/>
      <w:numFmt w:val="decimal"/>
      <w:lvlText w:val="%1-"/>
      <w:lvlJc w:val="left"/>
      <w:pPr>
        <w:ind w:left="961" w:hanging="360"/>
      </w:pPr>
      <w:rPr>
        <w:rFonts w:hint="default"/>
        <w:lang w:val="en-US"/>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
    <w:nsid w:val="5FBF5A4E"/>
    <w:multiLevelType w:val="hybridMultilevel"/>
    <w:tmpl w:val="E3D86598"/>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C96D9C"/>
    <w:multiLevelType w:val="hybridMultilevel"/>
    <w:tmpl w:val="A3D6F420"/>
    <w:lvl w:ilvl="0" w:tplc="0D0240C6">
      <w:start w:val="1"/>
      <w:numFmt w:val="decimal"/>
      <w:lvlText w:val="%1-"/>
      <w:lvlJc w:val="left"/>
      <w:pPr>
        <w:tabs>
          <w:tab w:val="num" w:pos="855"/>
        </w:tabs>
        <w:ind w:left="855" w:hanging="495"/>
      </w:pPr>
    </w:lvl>
    <w:lvl w:ilvl="1" w:tplc="5CB2B468">
      <w:start w:val="1"/>
      <w:numFmt w:val="bullet"/>
      <w:lvlText w:val="-"/>
      <w:lvlJc w:val="left"/>
      <w:pPr>
        <w:tabs>
          <w:tab w:val="num" w:pos="360"/>
        </w:tabs>
        <w:ind w:left="360" w:hanging="360"/>
      </w:pPr>
      <w:rPr>
        <w:rFonts w:ascii="Corbel" w:hAnsi="Corbel" w:cs="Corbel" w:hint="default"/>
        <w:bCs w:val="0"/>
        <w:iCs w:val="0"/>
        <w:szCs w:val="32"/>
      </w:rPr>
    </w:lvl>
    <w:lvl w:ilvl="2" w:tplc="FEE07DEA">
      <w:start w:val="3"/>
      <w:numFmt w:val="bullet"/>
      <w:lvlText w:val=""/>
      <w:lvlJc w:val="left"/>
      <w:pPr>
        <w:ind w:left="2340" w:hanging="360"/>
      </w:pPr>
      <w:rPr>
        <w:rFonts w:ascii="Wingdings" w:eastAsia="Times New Roman" w:hAnsi="Wingdings" w:cs="AL-Mohanad Bold"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63F3137"/>
    <w:multiLevelType w:val="hybridMultilevel"/>
    <w:tmpl w:val="EACE5E66"/>
    <w:lvl w:ilvl="0" w:tplc="D06A08F8">
      <w:start w:val="4"/>
      <w:numFmt w:val="bullet"/>
      <w:lvlText w:val="-"/>
      <w:lvlJc w:val="left"/>
      <w:pPr>
        <w:tabs>
          <w:tab w:val="num" w:pos="517"/>
        </w:tabs>
        <w:ind w:left="517" w:hanging="375"/>
      </w:pPr>
      <w:rPr>
        <w:rFonts w:ascii="Arial" w:eastAsia="Times New Roman" w:hAnsi="Arial" w:cs="AL-Mohanad Bold" w:hint="default"/>
      </w:rPr>
    </w:lvl>
    <w:lvl w:ilvl="1" w:tplc="E7A680B2">
      <w:start w:val="1"/>
      <w:numFmt w:val="lowerRoman"/>
      <w:lvlText w:val="%2."/>
      <w:lvlJc w:val="right"/>
      <w:pPr>
        <w:tabs>
          <w:tab w:val="num" w:pos="1222"/>
        </w:tabs>
        <w:ind w:left="1222" w:hanging="360"/>
      </w:pPr>
      <w:rPr>
        <w:rFont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Courier New"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Courier New"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9">
    <w:nsid w:val="78732326"/>
    <w:multiLevelType w:val="hybridMultilevel"/>
    <w:tmpl w:val="39EA0F7C"/>
    <w:lvl w:ilvl="0" w:tplc="0D0240C6">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0"/>
  </w:num>
  <w:num w:numId="4">
    <w:abstractNumId w:val="5"/>
  </w:num>
  <w:num w:numId="5">
    <w:abstractNumId w:val="3"/>
  </w:num>
  <w:num w:numId="6">
    <w:abstractNumId w:val="4"/>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7A4"/>
    <w:rsid w:val="0002030E"/>
    <w:rsid w:val="00022F35"/>
    <w:rsid w:val="00042F77"/>
    <w:rsid w:val="00060B4D"/>
    <w:rsid w:val="00082B76"/>
    <w:rsid w:val="00090A12"/>
    <w:rsid w:val="00091E9E"/>
    <w:rsid w:val="00097C5F"/>
    <w:rsid w:val="000A0404"/>
    <w:rsid w:val="000C605F"/>
    <w:rsid w:val="000C7AB9"/>
    <w:rsid w:val="000D0F3A"/>
    <w:rsid w:val="000E36C7"/>
    <w:rsid w:val="000F3949"/>
    <w:rsid w:val="001117FE"/>
    <w:rsid w:val="001125F8"/>
    <w:rsid w:val="00121ABF"/>
    <w:rsid w:val="001B1245"/>
    <w:rsid w:val="001B2FCF"/>
    <w:rsid w:val="001C3E80"/>
    <w:rsid w:val="00207221"/>
    <w:rsid w:val="0022510D"/>
    <w:rsid w:val="00273234"/>
    <w:rsid w:val="002966E9"/>
    <w:rsid w:val="002A6698"/>
    <w:rsid w:val="002A789A"/>
    <w:rsid w:val="002B2071"/>
    <w:rsid w:val="002B662E"/>
    <w:rsid w:val="002D41D4"/>
    <w:rsid w:val="002D453D"/>
    <w:rsid w:val="002E5306"/>
    <w:rsid w:val="00325345"/>
    <w:rsid w:val="00335A41"/>
    <w:rsid w:val="00382AF8"/>
    <w:rsid w:val="003B7B3C"/>
    <w:rsid w:val="003F02AB"/>
    <w:rsid w:val="004209EE"/>
    <w:rsid w:val="004233B7"/>
    <w:rsid w:val="00451251"/>
    <w:rsid w:val="004750AE"/>
    <w:rsid w:val="00483934"/>
    <w:rsid w:val="004851A3"/>
    <w:rsid w:val="00491854"/>
    <w:rsid w:val="004C3021"/>
    <w:rsid w:val="004D743F"/>
    <w:rsid w:val="004E17A4"/>
    <w:rsid w:val="00511AE4"/>
    <w:rsid w:val="00521315"/>
    <w:rsid w:val="0056782C"/>
    <w:rsid w:val="005752BE"/>
    <w:rsid w:val="005C2185"/>
    <w:rsid w:val="005D0088"/>
    <w:rsid w:val="006053CB"/>
    <w:rsid w:val="0061276C"/>
    <w:rsid w:val="00617CF6"/>
    <w:rsid w:val="00634278"/>
    <w:rsid w:val="00652687"/>
    <w:rsid w:val="00671B85"/>
    <w:rsid w:val="00683E02"/>
    <w:rsid w:val="006A7F84"/>
    <w:rsid w:val="006D7301"/>
    <w:rsid w:val="006E6F6D"/>
    <w:rsid w:val="006F5CD6"/>
    <w:rsid w:val="006F77F5"/>
    <w:rsid w:val="00715014"/>
    <w:rsid w:val="007449E8"/>
    <w:rsid w:val="0078195D"/>
    <w:rsid w:val="007B173A"/>
    <w:rsid w:val="007B545A"/>
    <w:rsid w:val="007D1F4A"/>
    <w:rsid w:val="00803B25"/>
    <w:rsid w:val="00804182"/>
    <w:rsid w:val="0086060F"/>
    <w:rsid w:val="008657A7"/>
    <w:rsid w:val="0088518E"/>
    <w:rsid w:val="008A69A9"/>
    <w:rsid w:val="008A7274"/>
    <w:rsid w:val="008B0562"/>
    <w:rsid w:val="008B6AD0"/>
    <w:rsid w:val="008B7726"/>
    <w:rsid w:val="008D40BF"/>
    <w:rsid w:val="008D560E"/>
    <w:rsid w:val="008D6C92"/>
    <w:rsid w:val="008D6EF7"/>
    <w:rsid w:val="008E1A8C"/>
    <w:rsid w:val="0092404F"/>
    <w:rsid w:val="00930A6B"/>
    <w:rsid w:val="00937053"/>
    <w:rsid w:val="009370F7"/>
    <w:rsid w:val="00944C2E"/>
    <w:rsid w:val="00954F38"/>
    <w:rsid w:val="009938D0"/>
    <w:rsid w:val="00997E0A"/>
    <w:rsid w:val="009F32AB"/>
    <w:rsid w:val="009F7280"/>
    <w:rsid w:val="00A24DFF"/>
    <w:rsid w:val="00A260B6"/>
    <w:rsid w:val="00A313FF"/>
    <w:rsid w:val="00A51C5E"/>
    <w:rsid w:val="00A52595"/>
    <w:rsid w:val="00A6195D"/>
    <w:rsid w:val="00A8276B"/>
    <w:rsid w:val="00AD3DE0"/>
    <w:rsid w:val="00AD4E67"/>
    <w:rsid w:val="00AD5C17"/>
    <w:rsid w:val="00B01285"/>
    <w:rsid w:val="00B15CC9"/>
    <w:rsid w:val="00B9461A"/>
    <w:rsid w:val="00BA5645"/>
    <w:rsid w:val="00BC24B1"/>
    <w:rsid w:val="00BE5613"/>
    <w:rsid w:val="00BE7C71"/>
    <w:rsid w:val="00BF1F2E"/>
    <w:rsid w:val="00C069DD"/>
    <w:rsid w:val="00C06E2C"/>
    <w:rsid w:val="00C10F4D"/>
    <w:rsid w:val="00C14844"/>
    <w:rsid w:val="00C15CD5"/>
    <w:rsid w:val="00C267FC"/>
    <w:rsid w:val="00C342A8"/>
    <w:rsid w:val="00C34BA9"/>
    <w:rsid w:val="00C35EDE"/>
    <w:rsid w:val="00C42A62"/>
    <w:rsid w:val="00C50EC6"/>
    <w:rsid w:val="00C563BC"/>
    <w:rsid w:val="00C621FF"/>
    <w:rsid w:val="00C7270B"/>
    <w:rsid w:val="00C90152"/>
    <w:rsid w:val="00CA13C2"/>
    <w:rsid w:val="00CC4428"/>
    <w:rsid w:val="00CC60AB"/>
    <w:rsid w:val="00CD32BF"/>
    <w:rsid w:val="00CF4B42"/>
    <w:rsid w:val="00CF5231"/>
    <w:rsid w:val="00D20FE4"/>
    <w:rsid w:val="00D21C78"/>
    <w:rsid w:val="00D3279B"/>
    <w:rsid w:val="00D40F1E"/>
    <w:rsid w:val="00D4517A"/>
    <w:rsid w:val="00D538CF"/>
    <w:rsid w:val="00D7675F"/>
    <w:rsid w:val="00D809E1"/>
    <w:rsid w:val="00D8125C"/>
    <w:rsid w:val="00DC51E9"/>
    <w:rsid w:val="00DC799B"/>
    <w:rsid w:val="00DD309A"/>
    <w:rsid w:val="00DE6E63"/>
    <w:rsid w:val="00DF13DD"/>
    <w:rsid w:val="00E2281A"/>
    <w:rsid w:val="00E8414D"/>
    <w:rsid w:val="00EA6DD6"/>
    <w:rsid w:val="00EA6FE9"/>
    <w:rsid w:val="00EE0739"/>
    <w:rsid w:val="00EF2327"/>
    <w:rsid w:val="00F02A19"/>
    <w:rsid w:val="00F064C7"/>
    <w:rsid w:val="00F33137"/>
    <w:rsid w:val="00F479BE"/>
    <w:rsid w:val="00F52D54"/>
    <w:rsid w:val="00F624F3"/>
    <w:rsid w:val="00F85A9B"/>
    <w:rsid w:val="00F9689D"/>
    <w:rsid w:val="00F96950"/>
    <w:rsid w:val="00FB5172"/>
    <w:rsid w:val="00FB5DA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A4"/>
    <w:rPr>
      <w:rFonts w:ascii="Times New Roman" w:eastAsia="Times New Roman" w:hAnsi="Times New Roman" w:cs="Times New Roman"/>
      <w:sz w:val="24"/>
      <w:szCs w:val="24"/>
    </w:rPr>
  </w:style>
  <w:style w:type="paragraph" w:styleId="3">
    <w:name w:val="heading 3"/>
    <w:basedOn w:val="a"/>
    <w:next w:val="a"/>
    <w:link w:val="3Char"/>
    <w:qFormat/>
    <w:rsid w:val="004E17A4"/>
    <w:pPr>
      <w:keepNext/>
      <w:jc w:val="center"/>
      <w:outlineLvl w:val="2"/>
    </w:pPr>
    <w:rPr>
      <w:b/>
      <w:bCs/>
      <w:sz w:val="32"/>
    </w:rPr>
  </w:style>
  <w:style w:type="paragraph" w:styleId="7">
    <w:name w:val="heading 7"/>
    <w:basedOn w:val="a"/>
    <w:next w:val="a"/>
    <w:link w:val="7Char"/>
    <w:uiPriority w:val="9"/>
    <w:unhideWhenUsed/>
    <w:qFormat/>
    <w:rsid w:val="00B0128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4E17A4"/>
    <w:rPr>
      <w:rFonts w:ascii="Times New Roman" w:eastAsia="Times New Roman" w:hAnsi="Times New Roman" w:cs="Times New Roman"/>
      <w:b/>
      <w:bCs/>
      <w:sz w:val="32"/>
      <w:szCs w:val="24"/>
    </w:rPr>
  </w:style>
  <w:style w:type="paragraph" w:styleId="a3">
    <w:name w:val="footer"/>
    <w:basedOn w:val="a"/>
    <w:link w:val="Char"/>
    <w:uiPriority w:val="99"/>
    <w:rsid w:val="00CC60AB"/>
    <w:pPr>
      <w:tabs>
        <w:tab w:val="center" w:pos="4153"/>
        <w:tab w:val="right" w:pos="8306"/>
      </w:tabs>
    </w:pPr>
    <w:rPr>
      <w:lang w:val="en-AU"/>
    </w:rPr>
  </w:style>
  <w:style w:type="character" w:customStyle="1" w:styleId="Char">
    <w:name w:val="تذييل الصفحة Char"/>
    <w:basedOn w:val="a0"/>
    <w:link w:val="a3"/>
    <w:uiPriority w:val="99"/>
    <w:rsid w:val="00CC60AB"/>
    <w:rPr>
      <w:rFonts w:ascii="Times New Roman" w:eastAsia="Times New Roman" w:hAnsi="Times New Roman" w:cs="Times New Roman"/>
      <w:sz w:val="24"/>
      <w:szCs w:val="24"/>
      <w:lang w:val="en-AU"/>
    </w:rPr>
  </w:style>
  <w:style w:type="table" w:styleId="a4">
    <w:name w:val="Table Grid"/>
    <w:basedOn w:val="a1"/>
    <w:uiPriority w:val="59"/>
    <w:rsid w:val="00CC60A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6195D"/>
    <w:rPr>
      <w:rFonts w:ascii="Tahoma" w:hAnsi="Tahoma" w:cs="Tahoma"/>
      <w:sz w:val="16"/>
      <w:szCs w:val="16"/>
    </w:rPr>
  </w:style>
  <w:style w:type="character" w:customStyle="1" w:styleId="Char0">
    <w:name w:val="نص في بالون Char"/>
    <w:basedOn w:val="a0"/>
    <w:link w:val="a5"/>
    <w:uiPriority w:val="99"/>
    <w:semiHidden/>
    <w:rsid w:val="00A6195D"/>
    <w:rPr>
      <w:rFonts w:ascii="Tahoma" w:eastAsia="Times New Roman" w:hAnsi="Tahoma" w:cs="Tahoma"/>
      <w:sz w:val="16"/>
      <w:szCs w:val="16"/>
    </w:rPr>
  </w:style>
  <w:style w:type="paragraph" w:styleId="a6">
    <w:name w:val="header"/>
    <w:basedOn w:val="a"/>
    <w:link w:val="Char1"/>
    <w:uiPriority w:val="99"/>
    <w:semiHidden/>
    <w:unhideWhenUsed/>
    <w:rsid w:val="00121ABF"/>
    <w:pPr>
      <w:tabs>
        <w:tab w:val="center" w:pos="4320"/>
        <w:tab w:val="right" w:pos="8640"/>
      </w:tabs>
    </w:pPr>
  </w:style>
  <w:style w:type="character" w:customStyle="1" w:styleId="Char1">
    <w:name w:val="رأس الصفحة Char"/>
    <w:basedOn w:val="a0"/>
    <w:link w:val="a6"/>
    <w:uiPriority w:val="99"/>
    <w:semiHidden/>
    <w:rsid w:val="00121ABF"/>
    <w:rPr>
      <w:rFonts w:ascii="Times New Roman" w:eastAsia="Times New Roman" w:hAnsi="Times New Roman" w:cs="Times New Roman"/>
      <w:sz w:val="24"/>
      <w:szCs w:val="24"/>
    </w:rPr>
  </w:style>
  <w:style w:type="paragraph" w:styleId="a7">
    <w:name w:val="List Paragraph"/>
    <w:basedOn w:val="a"/>
    <w:uiPriority w:val="34"/>
    <w:qFormat/>
    <w:rsid w:val="00335A41"/>
    <w:pPr>
      <w:ind w:left="720"/>
      <w:contextualSpacing/>
    </w:pPr>
  </w:style>
  <w:style w:type="paragraph" w:styleId="30">
    <w:name w:val="Body Text 3"/>
    <w:basedOn w:val="a"/>
    <w:link w:val="3Char0"/>
    <w:uiPriority w:val="99"/>
    <w:unhideWhenUsed/>
    <w:rsid w:val="002A6698"/>
    <w:pPr>
      <w:bidi/>
      <w:spacing w:after="120" w:line="276" w:lineRule="auto"/>
    </w:pPr>
    <w:rPr>
      <w:rFonts w:ascii="Calibri" w:eastAsia="Calibri" w:hAnsi="Calibri" w:cs="Arial"/>
      <w:sz w:val="16"/>
      <w:szCs w:val="16"/>
    </w:rPr>
  </w:style>
  <w:style w:type="character" w:customStyle="1" w:styleId="3Char0">
    <w:name w:val="نص أساسي 3 Char"/>
    <w:basedOn w:val="a0"/>
    <w:link w:val="30"/>
    <w:uiPriority w:val="99"/>
    <w:rsid w:val="002A6698"/>
    <w:rPr>
      <w:sz w:val="16"/>
      <w:szCs w:val="16"/>
    </w:rPr>
  </w:style>
  <w:style w:type="character" w:customStyle="1" w:styleId="7Char">
    <w:name w:val="عنوان 7 Char"/>
    <w:basedOn w:val="a0"/>
    <w:link w:val="7"/>
    <w:uiPriority w:val="9"/>
    <w:rsid w:val="00B01285"/>
    <w:rPr>
      <w:rFonts w:asciiTheme="majorHAnsi" w:eastAsiaTheme="majorEastAsia" w:hAnsiTheme="majorHAnsi" w:cstheme="majorBidi"/>
      <w:i/>
      <w:iCs/>
      <w:color w:val="404040" w:themeColor="text1" w:themeTint="BF"/>
      <w:sz w:val="24"/>
      <w:szCs w:val="24"/>
    </w:rPr>
  </w:style>
  <w:style w:type="character" w:styleId="Hyperlink">
    <w:name w:val="Hyperlink"/>
    <w:basedOn w:val="a0"/>
    <w:uiPriority w:val="99"/>
    <w:unhideWhenUsed/>
    <w:rsid w:val="007B17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A4"/>
    <w:rPr>
      <w:rFonts w:ascii="Times New Roman" w:eastAsia="Times New Roman" w:hAnsi="Times New Roman" w:cs="Times New Roman"/>
      <w:sz w:val="24"/>
      <w:szCs w:val="24"/>
    </w:rPr>
  </w:style>
  <w:style w:type="paragraph" w:styleId="3">
    <w:name w:val="heading 3"/>
    <w:basedOn w:val="a"/>
    <w:next w:val="a"/>
    <w:link w:val="3Char"/>
    <w:qFormat/>
    <w:rsid w:val="004E17A4"/>
    <w:pPr>
      <w:keepNext/>
      <w:jc w:val="center"/>
      <w:outlineLvl w:val="2"/>
    </w:pPr>
    <w:rPr>
      <w:b/>
      <w:bCs/>
      <w:sz w:val="32"/>
    </w:rPr>
  </w:style>
  <w:style w:type="paragraph" w:styleId="7">
    <w:name w:val="heading 7"/>
    <w:basedOn w:val="a"/>
    <w:next w:val="a"/>
    <w:link w:val="7Char"/>
    <w:uiPriority w:val="9"/>
    <w:unhideWhenUsed/>
    <w:qFormat/>
    <w:rsid w:val="00B0128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4E17A4"/>
    <w:rPr>
      <w:rFonts w:ascii="Times New Roman" w:eastAsia="Times New Roman" w:hAnsi="Times New Roman" w:cs="Times New Roman"/>
      <w:b/>
      <w:bCs/>
      <w:sz w:val="32"/>
      <w:szCs w:val="24"/>
    </w:rPr>
  </w:style>
  <w:style w:type="paragraph" w:styleId="a3">
    <w:name w:val="footer"/>
    <w:basedOn w:val="a"/>
    <w:link w:val="Char"/>
    <w:uiPriority w:val="99"/>
    <w:rsid w:val="00CC60AB"/>
    <w:pPr>
      <w:tabs>
        <w:tab w:val="center" w:pos="4153"/>
        <w:tab w:val="right" w:pos="8306"/>
      </w:tabs>
    </w:pPr>
    <w:rPr>
      <w:lang w:val="en-AU"/>
    </w:rPr>
  </w:style>
  <w:style w:type="character" w:customStyle="1" w:styleId="Char">
    <w:name w:val="تذييل الصفحة Char"/>
    <w:basedOn w:val="a0"/>
    <w:link w:val="a3"/>
    <w:uiPriority w:val="99"/>
    <w:rsid w:val="00CC60AB"/>
    <w:rPr>
      <w:rFonts w:ascii="Times New Roman" w:eastAsia="Times New Roman" w:hAnsi="Times New Roman" w:cs="Times New Roman"/>
      <w:sz w:val="24"/>
      <w:szCs w:val="24"/>
      <w:lang w:val="en-AU"/>
    </w:rPr>
  </w:style>
  <w:style w:type="table" w:styleId="a4">
    <w:name w:val="Table Grid"/>
    <w:basedOn w:val="a1"/>
    <w:uiPriority w:val="59"/>
    <w:rsid w:val="00CC60A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6195D"/>
    <w:rPr>
      <w:rFonts w:ascii="Tahoma" w:hAnsi="Tahoma" w:cs="Tahoma"/>
      <w:sz w:val="16"/>
      <w:szCs w:val="16"/>
    </w:rPr>
  </w:style>
  <w:style w:type="character" w:customStyle="1" w:styleId="Char0">
    <w:name w:val="نص في بالون Char"/>
    <w:basedOn w:val="a0"/>
    <w:link w:val="a5"/>
    <w:uiPriority w:val="99"/>
    <w:semiHidden/>
    <w:rsid w:val="00A6195D"/>
    <w:rPr>
      <w:rFonts w:ascii="Tahoma" w:eastAsia="Times New Roman" w:hAnsi="Tahoma" w:cs="Tahoma"/>
      <w:sz w:val="16"/>
      <w:szCs w:val="16"/>
    </w:rPr>
  </w:style>
  <w:style w:type="paragraph" w:styleId="a6">
    <w:name w:val="header"/>
    <w:basedOn w:val="a"/>
    <w:link w:val="Char1"/>
    <w:uiPriority w:val="99"/>
    <w:semiHidden/>
    <w:unhideWhenUsed/>
    <w:rsid w:val="00121ABF"/>
    <w:pPr>
      <w:tabs>
        <w:tab w:val="center" w:pos="4320"/>
        <w:tab w:val="right" w:pos="8640"/>
      </w:tabs>
    </w:pPr>
  </w:style>
  <w:style w:type="character" w:customStyle="1" w:styleId="Char1">
    <w:name w:val="رأس الصفحة Char"/>
    <w:basedOn w:val="a0"/>
    <w:link w:val="a6"/>
    <w:uiPriority w:val="99"/>
    <w:semiHidden/>
    <w:rsid w:val="00121ABF"/>
    <w:rPr>
      <w:rFonts w:ascii="Times New Roman" w:eastAsia="Times New Roman" w:hAnsi="Times New Roman" w:cs="Times New Roman"/>
      <w:sz w:val="24"/>
      <w:szCs w:val="24"/>
    </w:rPr>
  </w:style>
  <w:style w:type="paragraph" w:styleId="a7">
    <w:name w:val="List Paragraph"/>
    <w:basedOn w:val="a"/>
    <w:uiPriority w:val="34"/>
    <w:qFormat/>
    <w:rsid w:val="00335A41"/>
    <w:pPr>
      <w:ind w:left="720"/>
      <w:contextualSpacing/>
    </w:pPr>
  </w:style>
  <w:style w:type="paragraph" w:styleId="30">
    <w:name w:val="Body Text 3"/>
    <w:basedOn w:val="a"/>
    <w:link w:val="3Char0"/>
    <w:uiPriority w:val="99"/>
    <w:unhideWhenUsed/>
    <w:rsid w:val="002A6698"/>
    <w:pPr>
      <w:bidi/>
      <w:spacing w:after="120" w:line="276" w:lineRule="auto"/>
    </w:pPr>
    <w:rPr>
      <w:rFonts w:ascii="Calibri" w:eastAsia="Calibri" w:hAnsi="Calibri" w:cs="Arial"/>
      <w:sz w:val="16"/>
      <w:szCs w:val="16"/>
    </w:rPr>
  </w:style>
  <w:style w:type="character" w:customStyle="1" w:styleId="3Char0">
    <w:name w:val="نص أساسي 3 Char"/>
    <w:basedOn w:val="a0"/>
    <w:link w:val="30"/>
    <w:uiPriority w:val="99"/>
    <w:rsid w:val="002A6698"/>
    <w:rPr>
      <w:sz w:val="16"/>
      <w:szCs w:val="16"/>
    </w:rPr>
  </w:style>
  <w:style w:type="character" w:customStyle="1" w:styleId="7Char">
    <w:name w:val="عنوان 7 Char"/>
    <w:basedOn w:val="a0"/>
    <w:link w:val="7"/>
    <w:uiPriority w:val="9"/>
    <w:rsid w:val="00B01285"/>
    <w:rPr>
      <w:rFonts w:asciiTheme="majorHAnsi" w:eastAsiaTheme="majorEastAsia" w:hAnsiTheme="majorHAnsi" w:cstheme="majorBidi"/>
      <w:i/>
      <w:iCs/>
      <w:color w:val="404040" w:themeColor="text1" w:themeTint="BF"/>
      <w:sz w:val="24"/>
      <w:szCs w:val="24"/>
    </w:rPr>
  </w:style>
  <w:style w:type="character" w:styleId="Hyperlink">
    <w:name w:val="Hyperlink"/>
    <w:basedOn w:val="a0"/>
    <w:uiPriority w:val="99"/>
    <w:unhideWhenUsed/>
    <w:rsid w:val="007B17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c.gov.sa/vb/index.ph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lmualem.net/saboora/index.php"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2139</Words>
  <Characters>12193</Characters>
  <Application>Microsoft Office Word</Application>
  <DocSecurity>0</DocSecurity>
  <Lines>101</Lines>
  <Paragraphs>28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7</cp:revision>
  <cp:lastPrinted>2016-07-11T14:03:00Z</cp:lastPrinted>
  <dcterms:created xsi:type="dcterms:W3CDTF">2016-03-28T05:35:00Z</dcterms:created>
  <dcterms:modified xsi:type="dcterms:W3CDTF">2016-07-11T14:04:00Z</dcterms:modified>
</cp:coreProperties>
</file>